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1C4" w:rsidRDefault="000A41C4" w:rsidP="00195F41">
      <w:pPr>
        <w:spacing w:after="0" w:line="240" w:lineRule="auto"/>
        <w:jc w:val="center"/>
        <w:rPr>
          <w:b/>
          <w:szCs w:val="28"/>
        </w:rPr>
      </w:pPr>
      <w:r>
        <w:rPr>
          <w:noProof/>
          <w:szCs w:val="28"/>
          <w:lang w:eastAsia="ru-RU"/>
        </w:rPr>
        <w:drawing>
          <wp:anchor distT="0" distB="0" distL="114300" distR="114300" simplePos="0" relativeHeight="251659264" behindDoc="0" locked="0" layoutInCell="1" allowOverlap="1" wp14:anchorId="60300DCC" wp14:editId="2E8E39EE">
            <wp:simplePos x="0" y="0"/>
            <wp:positionH relativeFrom="column">
              <wp:posOffset>2560320</wp:posOffset>
            </wp:positionH>
            <wp:positionV relativeFrom="paragraph">
              <wp:posOffset>48260</wp:posOffset>
            </wp:positionV>
            <wp:extent cx="819150" cy="1028700"/>
            <wp:effectExtent l="0" t="0" r="0" b="0"/>
            <wp:wrapNone/>
            <wp:docPr id="1" name="Рисунок 1" descr="Забайкальск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абайкальск_герб цве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1C4" w:rsidRDefault="000A41C4" w:rsidP="00195F41">
      <w:pPr>
        <w:spacing w:after="0" w:line="240" w:lineRule="auto"/>
        <w:jc w:val="center"/>
        <w:rPr>
          <w:b/>
          <w:szCs w:val="28"/>
        </w:rPr>
      </w:pPr>
    </w:p>
    <w:p w:rsidR="000A41C4" w:rsidRDefault="000A41C4" w:rsidP="00195F41">
      <w:pPr>
        <w:spacing w:after="0" w:line="240" w:lineRule="auto"/>
        <w:jc w:val="center"/>
        <w:rPr>
          <w:b/>
          <w:szCs w:val="28"/>
        </w:rPr>
      </w:pPr>
    </w:p>
    <w:p w:rsidR="000A41C4" w:rsidRDefault="000A41C4" w:rsidP="00195F41">
      <w:pPr>
        <w:spacing w:after="0" w:line="240" w:lineRule="auto"/>
        <w:jc w:val="center"/>
        <w:rPr>
          <w:b/>
          <w:szCs w:val="28"/>
        </w:rPr>
      </w:pPr>
    </w:p>
    <w:p w:rsidR="000A41C4" w:rsidRDefault="000A41C4" w:rsidP="00195F41">
      <w:pPr>
        <w:spacing w:after="0" w:line="240" w:lineRule="auto"/>
        <w:jc w:val="center"/>
        <w:rPr>
          <w:b/>
          <w:szCs w:val="28"/>
        </w:rPr>
      </w:pPr>
    </w:p>
    <w:p w:rsidR="000A41C4" w:rsidRDefault="000A41C4" w:rsidP="00195F41">
      <w:pPr>
        <w:spacing w:after="0" w:line="240" w:lineRule="auto"/>
        <w:jc w:val="center"/>
        <w:rPr>
          <w:b/>
          <w:szCs w:val="28"/>
        </w:rPr>
      </w:pPr>
    </w:p>
    <w:p w:rsidR="000A41C4" w:rsidRPr="008E629D" w:rsidRDefault="000A41C4" w:rsidP="000A41C4">
      <w:pPr>
        <w:ind w:left="283"/>
        <w:jc w:val="center"/>
        <w:rPr>
          <w:b/>
          <w:szCs w:val="28"/>
        </w:rPr>
      </w:pPr>
      <w:r w:rsidRPr="008E629D">
        <w:rPr>
          <w:b/>
          <w:szCs w:val="28"/>
        </w:rPr>
        <w:t>Администрация городского поселения «Забайкальское»</w:t>
      </w:r>
    </w:p>
    <w:p w:rsidR="000A41C4" w:rsidRPr="008E629D" w:rsidRDefault="000A41C4" w:rsidP="000A41C4">
      <w:pPr>
        <w:jc w:val="center"/>
        <w:rPr>
          <w:b/>
          <w:szCs w:val="28"/>
        </w:rPr>
      </w:pPr>
      <w:r w:rsidRPr="008E629D">
        <w:rPr>
          <w:b/>
          <w:szCs w:val="28"/>
        </w:rPr>
        <w:t>муниципального района «Забайкальский район»</w:t>
      </w:r>
    </w:p>
    <w:p w:rsidR="000A41C4" w:rsidRPr="008E629D" w:rsidRDefault="000A41C4" w:rsidP="000A41C4">
      <w:pPr>
        <w:jc w:val="center"/>
        <w:rPr>
          <w:b/>
          <w:sz w:val="32"/>
          <w:szCs w:val="32"/>
        </w:rPr>
      </w:pPr>
      <w:r w:rsidRPr="008E629D">
        <w:rPr>
          <w:b/>
          <w:sz w:val="32"/>
          <w:szCs w:val="32"/>
        </w:rPr>
        <w:t>ПОСТАНОВЛЕНИЕ</w:t>
      </w:r>
    </w:p>
    <w:p w:rsidR="000A41C4" w:rsidRPr="008E629D" w:rsidRDefault="000A41C4" w:rsidP="000A41C4">
      <w:pPr>
        <w:jc w:val="center"/>
        <w:rPr>
          <w:szCs w:val="24"/>
        </w:rPr>
      </w:pPr>
      <w:proofErr w:type="spellStart"/>
      <w:r w:rsidRPr="008E629D">
        <w:rPr>
          <w:szCs w:val="24"/>
        </w:rPr>
        <w:t>пгт</w:t>
      </w:r>
      <w:proofErr w:type="gramStart"/>
      <w:r w:rsidRPr="008E629D">
        <w:rPr>
          <w:szCs w:val="24"/>
        </w:rPr>
        <w:t>.З</w:t>
      </w:r>
      <w:proofErr w:type="gramEnd"/>
      <w:r w:rsidRPr="008E629D">
        <w:rPr>
          <w:szCs w:val="24"/>
        </w:rPr>
        <w:t>абайкальск</w:t>
      </w:r>
      <w:proofErr w:type="spellEnd"/>
    </w:p>
    <w:p w:rsidR="000A41C4" w:rsidRPr="006B663D" w:rsidRDefault="009D4130" w:rsidP="000A41C4">
      <w:pPr>
        <w:rPr>
          <w:sz w:val="24"/>
          <w:szCs w:val="24"/>
        </w:rPr>
      </w:pPr>
      <w:r>
        <w:rPr>
          <w:sz w:val="24"/>
          <w:szCs w:val="24"/>
        </w:rPr>
        <w:t>«25</w:t>
      </w:r>
      <w:r w:rsidR="000A41C4" w:rsidRPr="006B663D">
        <w:rPr>
          <w:sz w:val="24"/>
          <w:szCs w:val="24"/>
        </w:rPr>
        <w:t xml:space="preserve">» </w:t>
      </w:r>
      <w:r>
        <w:rPr>
          <w:sz w:val="24"/>
          <w:szCs w:val="24"/>
        </w:rPr>
        <w:t>августа</w:t>
      </w:r>
      <w:r w:rsidR="000A41C4" w:rsidRPr="006B663D">
        <w:rPr>
          <w:sz w:val="24"/>
          <w:szCs w:val="24"/>
        </w:rPr>
        <w:t xml:space="preserve"> 201</w:t>
      </w:r>
      <w:r w:rsidR="000A41C4">
        <w:rPr>
          <w:sz w:val="24"/>
          <w:szCs w:val="24"/>
        </w:rPr>
        <w:t>6</w:t>
      </w:r>
      <w:r w:rsidR="000A41C4" w:rsidRPr="006B663D">
        <w:rPr>
          <w:sz w:val="24"/>
          <w:szCs w:val="24"/>
        </w:rPr>
        <w:t xml:space="preserve"> г.                                                                </w:t>
      </w:r>
      <w:r w:rsidR="000A41C4">
        <w:rPr>
          <w:sz w:val="24"/>
          <w:szCs w:val="24"/>
        </w:rPr>
        <w:t xml:space="preserve">                         </w:t>
      </w:r>
      <w:r w:rsidR="000A41C4" w:rsidRPr="006B663D">
        <w:rPr>
          <w:sz w:val="24"/>
          <w:szCs w:val="24"/>
        </w:rPr>
        <w:t xml:space="preserve"> №  </w:t>
      </w:r>
      <w:r>
        <w:rPr>
          <w:sz w:val="24"/>
          <w:szCs w:val="24"/>
        </w:rPr>
        <w:t>207</w:t>
      </w:r>
    </w:p>
    <w:p w:rsidR="000A41C4" w:rsidRPr="00522019" w:rsidRDefault="009D4130" w:rsidP="000A41C4">
      <w:pPr>
        <w:spacing w:after="0" w:line="240" w:lineRule="auto"/>
        <w:ind w:firstLine="0"/>
        <w:jc w:val="center"/>
        <w:rPr>
          <w:rFonts w:eastAsia="Times New Roman"/>
          <w:b/>
          <w:sz w:val="24"/>
          <w:szCs w:val="24"/>
          <w:lang w:eastAsia="ru-RU"/>
        </w:rPr>
      </w:pPr>
      <w:r>
        <w:rPr>
          <w:rFonts w:eastAsia="Times New Roman"/>
          <w:b/>
          <w:sz w:val="24"/>
          <w:szCs w:val="24"/>
          <w:lang w:eastAsia="ru-RU"/>
        </w:rPr>
        <w:t>ОБ УТВЕРЖДЕНИИ МЕТОДИЧЕСКИХ РЕКОМЕНДАЦИЙ ПО ПРОГНОЗИРОВАНИЮ ДОХОДОВ МЕСТНЫХ БЮДЖЕТОВ</w:t>
      </w:r>
    </w:p>
    <w:p w:rsidR="007B0E06" w:rsidRPr="007B0E06" w:rsidRDefault="007B0E06" w:rsidP="003C2C42">
      <w:pPr>
        <w:spacing w:after="0" w:line="240" w:lineRule="auto"/>
        <w:rPr>
          <w:rFonts w:eastAsia="Times New Roman"/>
          <w:szCs w:val="28"/>
          <w:lang w:eastAsia="ru-RU"/>
        </w:rPr>
      </w:pPr>
    </w:p>
    <w:p w:rsidR="00934E2C" w:rsidRPr="007E3E61" w:rsidRDefault="00934E2C" w:rsidP="00934E2C">
      <w:pPr>
        <w:pStyle w:val="ac"/>
        <w:jc w:val="both"/>
        <w:rPr>
          <w:szCs w:val="28"/>
        </w:rPr>
      </w:pPr>
      <w:proofErr w:type="gramStart"/>
      <w:r w:rsidRPr="007E3E61">
        <w:rPr>
          <w:szCs w:val="28"/>
        </w:rPr>
        <w:t xml:space="preserve">В соответствии со </w:t>
      </w:r>
      <w:hyperlink r:id="rId10" w:history="1">
        <w:r w:rsidR="009D4130" w:rsidRPr="007E3E61">
          <w:rPr>
            <w:szCs w:val="28"/>
          </w:rPr>
          <w:t xml:space="preserve">статьями 160, 174 Бюджетного кодекса Российской Федерации, </w:t>
        </w:r>
        <w:r w:rsidR="007A00F0" w:rsidRPr="007E3E61">
          <w:rPr>
            <w:szCs w:val="28"/>
          </w:rPr>
          <w:t>Решением Совета городского поселения «Забайкальское» муниципального района «Забайкальский район» № 74 от 24.04.2014 года (внесение изменений в решение Совета городского поселения «Забайкальское» муниципального района 2Забайкальский район» № 149 от 25.11.2015г, № 150 от 25.11.2015г.)</w:t>
        </w:r>
        <w:r w:rsidR="003B2EA7" w:rsidRPr="007E3E61">
          <w:rPr>
            <w:szCs w:val="28"/>
          </w:rPr>
          <w:t xml:space="preserve"> в целях повышения качества и достоверности бюджетного прогнозирования</w:t>
        </w:r>
      </w:hyperlink>
      <w:r w:rsidR="003B2EA7" w:rsidRPr="007E3E61">
        <w:rPr>
          <w:szCs w:val="28"/>
        </w:rPr>
        <w:t xml:space="preserve"> </w:t>
      </w:r>
      <w:r w:rsidRPr="007E3E61">
        <w:rPr>
          <w:b/>
          <w:szCs w:val="28"/>
        </w:rPr>
        <w:t>постановля</w:t>
      </w:r>
      <w:r w:rsidR="003B2EA7" w:rsidRPr="007E3E61">
        <w:rPr>
          <w:b/>
          <w:szCs w:val="28"/>
        </w:rPr>
        <w:t>ю</w:t>
      </w:r>
      <w:r w:rsidRPr="007E3E61">
        <w:rPr>
          <w:b/>
          <w:szCs w:val="28"/>
        </w:rPr>
        <w:t>:</w:t>
      </w:r>
      <w:proofErr w:type="gramEnd"/>
    </w:p>
    <w:p w:rsidR="00934E2C" w:rsidRPr="007E3E61" w:rsidRDefault="00934E2C" w:rsidP="00934E2C">
      <w:pPr>
        <w:pStyle w:val="ac"/>
        <w:jc w:val="both"/>
        <w:rPr>
          <w:szCs w:val="28"/>
        </w:rPr>
      </w:pPr>
    </w:p>
    <w:p w:rsidR="00326C30" w:rsidRPr="00EF073E" w:rsidRDefault="003B2EA7" w:rsidP="00EF073E">
      <w:pPr>
        <w:pStyle w:val="a5"/>
        <w:numPr>
          <w:ilvl w:val="0"/>
          <w:numId w:val="8"/>
        </w:numPr>
        <w:spacing w:after="0" w:line="240" w:lineRule="auto"/>
        <w:rPr>
          <w:szCs w:val="28"/>
        </w:rPr>
      </w:pPr>
      <w:r w:rsidRPr="00EF073E">
        <w:rPr>
          <w:szCs w:val="28"/>
        </w:rPr>
        <w:t>Утвердить прилагаемые Методические рекомендации по прогнозированию доходов</w:t>
      </w:r>
      <w:r w:rsidR="007A00F0" w:rsidRPr="00EF073E">
        <w:rPr>
          <w:szCs w:val="28"/>
        </w:rPr>
        <w:t xml:space="preserve"> в бюджет городского поселения «Забайкальское</w:t>
      </w:r>
      <w:r w:rsidR="007E3E61" w:rsidRPr="00EF073E">
        <w:rPr>
          <w:szCs w:val="28"/>
        </w:rPr>
        <w:t>» муниципального района «Забайкальский район»</w:t>
      </w:r>
      <w:r w:rsidR="00EF073E" w:rsidRPr="00EF073E">
        <w:rPr>
          <w:szCs w:val="28"/>
        </w:rPr>
        <w:t>.</w:t>
      </w:r>
    </w:p>
    <w:p w:rsidR="00EF073E" w:rsidRPr="00EF073E" w:rsidRDefault="00EF073E" w:rsidP="00EF073E">
      <w:pPr>
        <w:pStyle w:val="a5"/>
        <w:numPr>
          <w:ilvl w:val="0"/>
          <w:numId w:val="8"/>
        </w:numPr>
        <w:spacing w:after="0" w:line="240" w:lineRule="auto"/>
        <w:rPr>
          <w:rFonts w:eastAsia="Times New Roman"/>
          <w:szCs w:val="28"/>
          <w:lang w:eastAsia="ru-RU"/>
        </w:rPr>
      </w:pPr>
      <w:r>
        <w:rPr>
          <w:rFonts w:eastAsia="Times New Roman"/>
          <w:szCs w:val="28"/>
          <w:lang w:eastAsia="ru-RU"/>
        </w:rPr>
        <w:t>Настоящее постановление опубликовать (обнародовать) в информационном вестнике «Вести Забайкальска»</w:t>
      </w:r>
    </w:p>
    <w:p w:rsidR="000A41C4" w:rsidRDefault="007E3E61" w:rsidP="007E3E61">
      <w:pPr>
        <w:ind w:firstLine="0"/>
        <w:rPr>
          <w:sz w:val="24"/>
          <w:szCs w:val="24"/>
        </w:rPr>
      </w:pPr>
      <w:r>
        <w:rPr>
          <w:rFonts w:eastAsia="Times New Roman"/>
          <w:sz w:val="24"/>
          <w:szCs w:val="24"/>
          <w:lang w:eastAsia="ru-RU"/>
        </w:rPr>
        <w:t xml:space="preserve">            </w:t>
      </w:r>
    </w:p>
    <w:p w:rsidR="00834FFE" w:rsidRDefault="00834FFE" w:rsidP="000A41C4">
      <w:pPr>
        <w:spacing w:after="0" w:line="240" w:lineRule="auto"/>
        <w:ind w:firstLine="851"/>
        <w:rPr>
          <w:sz w:val="24"/>
          <w:szCs w:val="24"/>
        </w:rPr>
      </w:pPr>
    </w:p>
    <w:p w:rsidR="000A41C4" w:rsidRPr="007E3E61" w:rsidRDefault="000A41C4" w:rsidP="000A41C4">
      <w:pPr>
        <w:spacing w:after="0" w:line="240" w:lineRule="auto"/>
        <w:ind w:firstLine="851"/>
        <w:rPr>
          <w:szCs w:val="28"/>
        </w:rPr>
      </w:pPr>
    </w:p>
    <w:p w:rsidR="00291604" w:rsidRDefault="000A41C4" w:rsidP="000A41C4">
      <w:pPr>
        <w:ind w:firstLine="0"/>
        <w:rPr>
          <w:szCs w:val="28"/>
        </w:rPr>
      </w:pPr>
      <w:proofErr w:type="spellStart"/>
      <w:r w:rsidRPr="007E3E61">
        <w:rPr>
          <w:szCs w:val="28"/>
        </w:rPr>
        <w:t>И.о</w:t>
      </w:r>
      <w:proofErr w:type="spellEnd"/>
      <w:r w:rsidRPr="007E3E61">
        <w:rPr>
          <w:szCs w:val="28"/>
        </w:rPr>
        <w:t>. Главы</w:t>
      </w:r>
      <w:r w:rsidR="003B2EA7" w:rsidRPr="007E3E61">
        <w:rPr>
          <w:szCs w:val="28"/>
        </w:rPr>
        <w:t xml:space="preserve"> городского поселения </w:t>
      </w:r>
    </w:p>
    <w:p w:rsidR="007E3E61" w:rsidRDefault="003B2EA7" w:rsidP="000A41C4">
      <w:pPr>
        <w:ind w:firstLine="0"/>
        <w:rPr>
          <w:szCs w:val="28"/>
        </w:rPr>
      </w:pPr>
      <w:r w:rsidRPr="007E3E61">
        <w:rPr>
          <w:szCs w:val="28"/>
        </w:rPr>
        <w:t>«Забайкальское»</w:t>
      </w:r>
      <w:r w:rsidR="000A41C4" w:rsidRPr="007E3E61">
        <w:rPr>
          <w:szCs w:val="28"/>
        </w:rPr>
        <w:t xml:space="preserve">    </w:t>
      </w:r>
      <w:r w:rsidR="007E3E61">
        <w:rPr>
          <w:szCs w:val="28"/>
        </w:rPr>
        <w:t xml:space="preserve">             </w:t>
      </w:r>
      <w:r w:rsidR="007E3E61" w:rsidRPr="007E3E61">
        <w:rPr>
          <w:szCs w:val="28"/>
        </w:rPr>
        <w:t xml:space="preserve"> </w:t>
      </w:r>
      <w:r w:rsidRPr="007E3E61">
        <w:rPr>
          <w:szCs w:val="28"/>
        </w:rPr>
        <w:t xml:space="preserve">  </w:t>
      </w:r>
      <w:r w:rsidR="00291604">
        <w:rPr>
          <w:szCs w:val="28"/>
        </w:rPr>
        <w:t xml:space="preserve">                                              </w:t>
      </w:r>
      <w:r w:rsidRPr="007E3E61">
        <w:rPr>
          <w:szCs w:val="28"/>
        </w:rPr>
        <w:t xml:space="preserve"> И.А. Кузьмина</w:t>
      </w:r>
      <w:r w:rsidR="000A41C4" w:rsidRPr="007E3E61">
        <w:rPr>
          <w:szCs w:val="28"/>
        </w:rPr>
        <w:t xml:space="preserve"> </w:t>
      </w:r>
    </w:p>
    <w:p w:rsidR="00EF073E" w:rsidRDefault="00EF073E" w:rsidP="000A41C4">
      <w:pPr>
        <w:ind w:firstLine="0"/>
        <w:rPr>
          <w:szCs w:val="28"/>
        </w:rPr>
      </w:pPr>
    </w:p>
    <w:p w:rsidR="00EF073E" w:rsidRDefault="00EF073E" w:rsidP="000A41C4">
      <w:pPr>
        <w:ind w:firstLine="0"/>
        <w:rPr>
          <w:szCs w:val="28"/>
        </w:rPr>
      </w:pPr>
    </w:p>
    <w:p w:rsidR="00EF073E" w:rsidRDefault="00EF073E" w:rsidP="000A41C4">
      <w:pPr>
        <w:ind w:firstLine="0"/>
        <w:rPr>
          <w:szCs w:val="28"/>
        </w:rPr>
      </w:pPr>
    </w:p>
    <w:p w:rsidR="00EF073E" w:rsidRPr="00291604" w:rsidRDefault="00EF073E" w:rsidP="00EF073E">
      <w:pPr>
        <w:pStyle w:val="Style11"/>
        <w:widowControl/>
        <w:spacing w:before="149"/>
        <w:ind w:left="1565" w:right="1594"/>
        <w:rPr>
          <w:rStyle w:val="FontStyle32"/>
          <w:sz w:val="28"/>
          <w:szCs w:val="28"/>
        </w:rPr>
      </w:pPr>
      <w:r w:rsidRPr="00291604">
        <w:rPr>
          <w:rStyle w:val="FontStyle32"/>
          <w:sz w:val="28"/>
          <w:szCs w:val="28"/>
        </w:rPr>
        <w:lastRenderedPageBreak/>
        <w:t>Методические рекомендации по прогнозированию доходов бюджета городского поселения «Забайкальское» муниципального района «Забайкальский район»</w:t>
      </w:r>
    </w:p>
    <w:p w:rsidR="00EF073E" w:rsidRPr="00291604" w:rsidRDefault="00EF073E" w:rsidP="00EF073E">
      <w:pPr>
        <w:pStyle w:val="Style11"/>
        <w:widowControl/>
        <w:spacing w:line="240" w:lineRule="exact"/>
        <w:rPr>
          <w:sz w:val="28"/>
          <w:szCs w:val="28"/>
        </w:rPr>
      </w:pPr>
    </w:p>
    <w:p w:rsidR="00EF073E" w:rsidRPr="00291604" w:rsidRDefault="00EF073E" w:rsidP="00EF073E">
      <w:pPr>
        <w:pStyle w:val="Style11"/>
        <w:widowControl/>
        <w:spacing w:before="120" w:line="240" w:lineRule="auto"/>
        <w:rPr>
          <w:rStyle w:val="FontStyle32"/>
          <w:sz w:val="28"/>
          <w:szCs w:val="28"/>
        </w:rPr>
      </w:pPr>
      <w:r w:rsidRPr="00291604">
        <w:rPr>
          <w:rStyle w:val="FontStyle32"/>
          <w:sz w:val="28"/>
          <w:szCs w:val="28"/>
        </w:rPr>
        <w:t>Раздел 1. Общие положения</w:t>
      </w:r>
    </w:p>
    <w:p w:rsidR="00EF073E" w:rsidRPr="00291604" w:rsidRDefault="00EF073E" w:rsidP="00EF073E">
      <w:pPr>
        <w:pStyle w:val="Style12"/>
        <w:widowControl/>
        <w:spacing w:line="240" w:lineRule="exact"/>
        <w:rPr>
          <w:sz w:val="28"/>
          <w:szCs w:val="28"/>
        </w:rPr>
      </w:pPr>
    </w:p>
    <w:p w:rsidR="00EF073E" w:rsidRPr="00291604" w:rsidRDefault="00EF073E" w:rsidP="00EF073E">
      <w:pPr>
        <w:pStyle w:val="Style12"/>
        <w:widowControl/>
        <w:spacing w:before="96" w:line="322" w:lineRule="exact"/>
        <w:rPr>
          <w:rStyle w:val="FontStyle33"/>
          <w:sz w:val="28"/>
          <w:szCs w:val="28"/>
        </w:rPr>
      </w:pPr>
      <w:r w:rsidRPr="00291604">
        <w:rPr>
          <w:rStyle w:val="FontStyle33"/>
          <w:sz w:val="28"/>
          <w:szCs w:val="28"/>
        </w:rPr>
        <w:t>В целях обеспечения достоверности поступлений доходов в бюджетную систему и повышения уровня собираемости налоговых платежей необходимым является переход к актуальной рациональной системе бюджетно-налогового прогнозирования.</w:t>
      </w:r>
    </w:p>
    <w:p w:rsidR="00EF073E" w:rsidRPr="00291604" w:rsidRDefault="00EF073E" w:rsidP="00EF073E">
      <w:pPr>
        <w:pStyle w:val="Style12"/>
        <w:widowControl/>
        <w:spacing w:line="322" w:lineRule="exact"/>
        <w:ind w:firstLine="528"/>
        <w:rPr>
          <w:rStyle w:val="FontStyle33"/>
          <w:sz w:val="28"/>
          <w:szCs w:val="28"/>
        </w:rPr>
      </w:pPr>
      <w:r w:rsidRPr="00291604">
        <w:rPr>
          <w:rStyle w:val="FontStyle33"/>
          <w:sz w:val="28"/>
          <w:szCs w:val="28"/>
        </w:rPr>
        <w:t>Прогнозирование доходов представляет собой оценку налогового потенциала и поступлений неналоговых доходов в бюджетную систему и осуществляется на основе прогноза социально-экономического развития городского поселения «Забайкальское», включающего системный комплекс показателей по основным направлениям социально-экономического развития.</w:t>
      </w:r>
    </w:p>
    <w:p w:rsidR="00EF073E" w:rsidRPr="00291604" w:rsidRDefault="00EF073E" w:rsidP="00EF073E">
      <w:pPr>
        <w:pStyle w:val="Style12"/>
        <w:widowControl/>
        <w:spacing w:line="322" w:lineRule="exact"/>
        <w:ind w:firstLine="528"/>
        <w:rPr>
          <w:rStyle w:val="FontStyle33"/>
          <w:sz w:val="28"/>
          <w:szCs w:val="28"/>
        </w:rPr>
      </w:pPr>
      <w:proofErr w:type="gramStart"/>
      <w:r w:rsidRPr="00291604">
        <w:rPr>
          <w:rStyle w:val="FontStyle33"/>
          <w:sz w:val="28"/>
          <w:szCs w:val="28"/>
        </w:rPr>
        <w:t>Прогнозирование включает построение прогноза размера налоговых баз по каждому налогу и сбору на основании мониторинга динамики поступлений за ряд периодов, расчет уровней собираемости налогов и сборов, объемов выпадающих доходов, состояние задолженности по налоговым и неналоговым платежам, оценку результатов бюджетного законодательства, законодательства о налогах и сборах и законодательства об иных обязательных платежах.</w:t>
      </w:r>
      <w:proofErr w:type="gramEnd"/>
    </w:p>
    <w:p w:rsidR="00EF073E" w:rsidRPr="00291604" w:rsidRDefault="00EF073E" w:rsidP="00EF073E">
      <w:pPr>
        <w:pStyle w:val="Style12"/>
        <w:widowControl/>
        <w:spacing w:line="322" w:lineRule="exact"/>
        <w:ind w:firstLine="528"/>
        <w:rPr>
          <w:rStyle w:val="FontStyle33"/>
          <w:sz w:val="28"/>
          <w:szCs w:val="28"/>
        </w:rPr>
      </w:pPr>
      <w:r w:rsidRPr="00291604">
        <w:rPr>
          <w:rStyle w:val="FontStyle33"/>
          <w:sz w:val="28"/>
          <w:szCs w:val="28"/>
        </w:rPr>
        <w:t xml:space="preserve">Настоящие Методические рекомендации по прогнозированию доходов местных бюджетов разработаны в целях максимальной мобилизации доходов местных бюджетов с учетом направлений бюджетной политики Забайкальского края и налоговой политики Забайкальского края и включают алгоритмы расчетов </w:t>
      </w:r>
      <w:proofErr w:type="gramStart"/>
      <w:r w:rsidRPr="00291604">
        <w:rPr>
          <w:rStyle w:val="FontStyle33"/>
          <w:sz w:val="28"/>
          <w:szCs w:val="28"/>
        </w:rPr>
        <w:t>по</w:t>
      </w:r>
      <w:proofErr w:type="gramEnd"/>
      <w:r w:rsidRPr="00291604">
        <w:rPr>
          <w:rStyle w:val="FontStyle33"/>
          <w:sz w:val="28"/>
          <w:szCs w:val="28"/>
        </w:rPr>
        <w:t xml:space="preserve"> </w:t>
      </w:r>
      <w:proofErr w:type="gramStart"/>
      <w:r w:rsidRPr="00291604">
        <w:rPr>
          <w:rStyle w:val="FontStyle33"/>
          <w:sz w:val="28"/>
          <w:szCs w:val="28"/>
        </w:rPr>
        <w:t>основным</w:t>
      </w:r>
      <w:proofErr w:type="gramEnd"/>
      <w:r w:rsidRPr="00291604">
        <w:rPr>
          <w:rStyle w:val="FontStyle33"/>
          <w:sz w:val="28"/>
          <w:szCs w:val="28"/>
        </w:rPr>
        <w:t xml:space="preserve"> налоговым и неналоговым доходам местных бюджетов.</w:t>
      </w:r>
    </w:p>
    <w:p w:rsidR="00EF073E" w:rsidRPr="00291604" w:rsidRDefault="00EF073E" w:rsidP="00EF073E">
      <w:pPr>
        <w:pStyle w:val="Style12"/>
        <w:widowControl/>
        <w:spacing w:line="322" w:lineRule="exact"/>
        <w:ind w:firstLine="528"/>
        <w:rPr>
          <w:rStyle w:val="FontStyle33"/>
          <w:sz w:val="28"/>
          <w:szCs w:val="28"/>
        </w:rPr>
      </w:pPr>
      <w:r w:rsidRPr="00291604">
        <w:rPr>
          <w:rStyle w:val="FontStyle33"/>
          <w:sz w:val="28"/>
          <w:szCs w:val="28"/>
        </w:rPr>
        <w:t>Прогнозирование доходов местных бюджетов базируется на следующих принципах:</w:t>
      </w:r>
    </w:p>
    <w:p w:rsidR="00EF073E" w:rsidRPr="00291604" w:rsidRDefault="00EF073E" w:rsidP="00EF073E">
      <w:pPr>
        <w:pStyle w:val="Style12"/>
        <w:widowControl/>
        <w:spacing w:line="322" w:lineRule="exact"/>
        <w:ind w:left="538" w:firstLine="0"/>
        <w:rPr>
          <w:rStyle w:val="FontStyle33"/>
          <w:sz w:val="28"/>
          <w:szCs w:val="28"/>
        </w:rPr>
      </w:pPr>
      <w:r w:rsidRPr="00291604">
        <w:rPr>
          <w:rStyle w:val="FontStyle33"/>
          <w:sz w:val="28"/>
          <w:szCs w:val="28"/>
        </w:rPr>
        <w:t>достоверность сведений, используемых при прогнозировании;</w:t>
      </w:r>
    </w:p>
    <w:p w:rsidR="00EF073E" w:rsidRPr="00291604" w:rsidRDefault="00EF073E" w:rsidP="00EF073E">
      <w:pPr>
        <w:pStyle w:val="Style12"/>
        <w:widowControl/>
        <w:spacing w:line="322" w:lineRule="exact"/>
        <w:ind w:firstLine="538"/>
        <w:rPr>
          <w:rStyle w:val="FontStyle33"/>
          <w:sz w:val="28"/>
          <w:szCs w:val="28"/>
        </w:rPr>
      </w:pPr>
      <w:r w:rsidRPr="00291604">
        <w:rPr>
          <w:rStyle w:val="FontStyle33"/>
          <w:sz w:val="28"/>
          <w:szCs w:val="28"/>
        </w:rPr>
        <w:t>зависимость между коэффициентами роста (снижения) макроэкономических показателей и динамикой поступления прогнозируемых доходных источников;</w:t>
      </w:r>
    </w:p>
    <w:p w:rsidR="00EF073E" w:rsidRPr="00291604" w:rsidRDefault="00EF073E" w:rsidP="00EF073E">
      <w:pPr>
        <w:pStyle w:val="Style12"/>
        <w:widowControl/>
        <w:spacing w:line="322" w:lineRule="exact"/>
        <w:ind w:left="547" w:firstLine="0"/>
        <w:rPr>
          <w:rStyle w:val="FontStyle33"/>
          <w:sz w:val="28"/>
          <w:szCs w:val="28"/>
        </w:rPr>
      </w:pPr>
      <w:r w:rsidRPr="00291604">
        <w:rPr>
          <w:rStyle w:val="FontStyle33"/>
          <w:sz w:val="28"/>
          <w:szCs w:val="28"/>
        </w:rPr>
        <w:t>минимизация потерь и выпадающих доходов бюджетной системы.</w:t>
      </w:r>
    </w:p>
    <w:p w:rsidR="00EF073E" w:rsidRPr="00291604" w:rsidRDefault="00EF073E" w:rsidP="00EF073E">
      <w:pPr>
        <w:pStyle w:val="Style12"/>
        <w:widowControl/>
        <w:spacing w:before="5" w:line="322" w:lineRule="exact"/>
        <w:ind w:left="547" w:firstLine="0"/>
        <w:rPr>
          <w:rStyle w:val="FontStyle33"/>
          <w:sz w:val="28"/>
          <w:szCs w:val="28"/>
        </w:rPr>
      </w:pPr>
      <w:r w:rsidRPr="00291604">
        <w:rPr>
          <w:rStyle w:val="FontStyle33"/>
          <w:sz w:val="28"/>
          <w:szCs w:val="28"/>
        </w:rPr>
        <w:t>Прогнозирование доходов местных бюджетов осуществляется на основе:</w:t>
      </w:r>
    </w:p>
    <w:p w:rsidR="00EF073E" w:rsidRPr="00291604" w:rsidRDefault="00EF073E" w:rsidP="00EF073E">
      <w:pPr>
        <w:pStyle w:val="Style12"/>
        <w:widowControl/>
        <w:spacing w:line="322" w:lineRule="exact"/>
        <w:ind w:firstLine="538"/>
        <w:rPr>
          <w:rStyle w:val="FontStyle33"/>
          <w:sz w:val="28"/>
          <w:szCs w:val="28"/>
        </w:rPr>
      </w:pPr>
      <w:r w:rsidRPr="00291604">
        <w:rPr>
          <w:rStyle w:val="FontStyle33"/>
          <w:sz w:val="28"/>
          <w:szCs w:val="28"/>
        </w:rPr>
        <w:t>макроэкономических показателей социально-экономического развития на очередной год и среднесрочную перспективу;</w:t>
      </w:r>
    </w:p>
    <w:p w:rsidR="00EF073E" w:rsidRPr="00291604" w:rsidRDefault="00EF073E" w:rsidP="00EF073E">
      <w:pPr>
        <w:pStyle w:val="Style12"/>
        <w:widowControl/>
        <w:spacing w:before="62" w:line="322" w:lineRule="exact"/>
        <w:ind w:firstLine="538"/>
        <w:rPr>
          <w:rStyle w:val="FontStyle33"/>
          <w:sz w:val="28"/>
          <w:szCs w:val="28"/>
        </w:rPr>
      </w:pPr>
      <w:r w:rsidRPr="00291604">
        <w:rPr>
          <w:rStyle w:val="FontStyle33"/>
          <w:sz w:val="28"/>
          <w:szCs w:val="28"/>
        </w:rPr>
        <w:lastRenderedPageBreak/>
        <w:t>прогнозов изменения общей структуры налогов и сборов, их ставок и порядка взимания, прогнозов увеличения (сокращения) количества налогоплательщиков.</w:t>
      </w:r>
    </w:p>
    <w:p w:rsidR="00EF073E" w:rsidRPr="00291604" w:rsidRDefault="00EF073E" w:rsidP="00EF073E">
      <w:pPr>
        <w:pStyle w:val="Style12"/>
        <w:widowControl/>
        <w:spacing w:line="322" w:lineRule="exact"/>
        <w:ind w:firstLine="538"/>
        <w:rPr>
          <w:rStyle w:val="FontStyle33"/>
          <w:sz w:val="28"/>
          <w:szCs w:val="28"/>
        </w:rPr>
      </w:pPr>
      <w:proofErr w:type="gramStart"/>
      <w:r w:rsidRPr="00291604">
        <w:rPr>
          <w:rStyle w:val="FontStyle33"/>
          <w:sz w:val="28"/>
          <w:szCs w:val="28"/>
        </w:rPr>
        <w:t>Макроэкономические показатели социально-экономического развития включают в себя динамику и структуру производимого и используемого валового регионального продукта (ВРП) с учетом инфляции, объемы производства продукции (товаров, работ и услуг), объемы добычи полезных ископаемых, объемы, структуру и источники инвестиций, обороты розничной торговли, обороты общественного питания, объемы платных услуг населению, темпы роста фонда оплаты труда, показатели прожиточного минимума и другие показатели.</w:t>
      </w:r>
      <w:proofErr w:type="gramEnd"/>
      <w:r w:rsidRPr="00291604">
        <w:rPr>
          <w:rStyle w:val="FontStyle33"/>
          <w:sz w:val="28"/>
          <w:szCs w:val="28"/>
        </w:rPr>
        <w:t xml:space="preserve"> Показатели могут включать несколько сценариев.</w:t>
      </w:r>
    </w:p>
    <w:p w:rsidR="00EF073E" w:rsidRPr="00291604" w:rsidRDefault="00EF073E" w:rsidP="00EF073E">
      <w:pPr>
        <w:pStyle w:val="Style12"/>
        <w:widowControl/>
        <w:spacing w:line="322" w:lineRule="exact"/>
        <w:ind w:firstLine="528"/>
        <w:rPr>
          <w:rStyle w:val="FontStyle33"/>
          <w:sz w:val="28"/>
          <w:szCs w:val="28"/>
        </w:rPr>
      </w:pPr>
      <w:proofErr w:type="gramStart"/>
      <w:r w:rsidRPr="00291604">
        <w:rPr>
          <w:rStyle w:val="FontStyle33"/>
          <w:sz w:val="28"/>
          <w:szCs w:val="28"/>
        </w:rPr>
        <w:t>Прогнозирование доходов бюджета должно осуществляется финансовыми органами муниципальных образований Забайкальского края на основе бюджетного законодательства, законодательства о налогах и сборах и законодательства об иных обязательных платежах, действующих на момент составления проекта решения о бюджете на очередной финансовый год и плановый период, с учетом нормативов распределения налоговых и неналоговых доходов в бюджеты различных уровней, установленных Бюджетным кодексом Российской Федерации и законодательством</w:t>
      </w:r>
      <w:proofErr w:type="gramEnd"/>
      <w:r w:rsidRPr="00291604">
        <w:rPr>
          <w:rStyle w:val="FontStyle33"/>
          <w:sz w:val="28"/>
          <w:szCs w:val="28"/>
        </w:rPr>
        <w:t xml:space="preserve"> о межбюджетных отношениях в Забайкальском крае, предполагаемых изменений законодательства о налогах и сборах и бюджетного законодательства, налоговой базы, в разрезе отдельных видов налогов, с учетом установленных налоговых ставок, предоставляемых налоговых льгот и уровня собираемости доходов.</w:t>
      </w:r>
    </w:p>
    <w:p w:rsidR="00EF073E" w:rsidRPr="00291604" w:rsidRDefault="00EF073E" w:rsidP="00EF073E">
      <w:pPr>
        <w:pStyle w:val="Style12"/>
        <w:widowControl/>
        <w:spacing w:line="322" w:lineRule="exact"/>
        <w:ind w:firstLine="528"/>
        <w:rPr>
          <w:rStyle w:val="FontStyle33"/>
          <w:sz w:val="28"/>
          <w:szCs w:val="28"/>
        </w:rPr>
      </w:pPr>
      <w:r w:rsidRPr="00291604">
        <w:rPr>
          <w:rStyle w:val="FontStyle33"/>
          <w:sz w:val="28"/>
          <w:szCs w:val="28"/>
        </w:rPr>
        <w:t>Для расчета доходов используются утвержденные и уточненные показатели бюджета городского поселения на текущий год, годовые отчеты об исполнении названных бюджетов за предыдущие годы.</w:t>
      </w:r>
    </w:p>
    <w:p w:rsidR="00EF073E" w:rsidRPr="00291604" w:rsidRDefault="00EF073E" w:rsidP="00EF073E">
      <w:pPr>
        <w:pStyle w:val="Style12"/>
        <w:widowControl/>
        <w:spacing w:line="322" w:lineRule="exact"/>
        <w:ind w:firstLine="538"/>
        <w:rPr>
          <w:rStyle w:val="FontStyle33"/>
          <w:sz w:val="28"/>
          <w:szCs w:val="28"/>
        </w:rPr>
      </w:pPr>
      <w:r w:rsidRPr="00291604">
        <w:rPr>
          <w:rStyle w:val="FontStyle33"/>
          <w:sz w:val="28"/>
          <w:szCs w:val="28"/>
        </w:rPr>
        <w:t>В соответствии со статьей 160</w:t>
      </w:r>
      <w:r w:rsidRPr="00291604">
        <w:rPr>
          <w:rStyle w:val="FontStyle33"/>
          <w:sz w:val="28"/>
          <w:szCs w:val="28"/>
          <w:vertAlign w:val="superscript"/>
        </w:rPr>
        <w:t>1</w:t>
      </w:r>
      <w:r w:rsidRPr="00291604">
        <w:rPr>
          <w:rStyle w:val="FontStyle33"/>
          <w:sz w:val="28"/>
          <w:szCs w:val="28"/>
        </w:rPr>
        <w:t xml:space="preserve"> Бюджетного кодекса Российской Федерации при прогнозировании доходов учитываются проектировки и отчетность главных администраторов доходов бюджета, включая сводные отчеты по формам статистической налоговой отчетности (о начислении, поступлении налогов, о задолженности по налогам и сборам, о налоговой базе и структуре начислений по видам налогов).</w:t>
      </w:r>
    </w:p>
    <w:p w:rsidR="00EF073E" w:rsidRPr="00291604" w:rsidRDefault="00EF073E" w:rsidP="00EF073E">
      <w:pPr>
        <w:pStyle w:val="Style12"/>
        <w:widowControl/>
        <w:spacing w:line="322" w:lineRule="exact"/>
        <w:ind w:firstLine="538"/>
        <w:rPr>
          <w:rStyle w:val="FontStyle33"/>
          <w:sz w:val="28"/>
          <w:szCs w:val="28"/>
        </w:rPr>
      </w:pPr>
      <w:r w:rsidRPr="00291604">
        <w:rPr>
          <w:rStyle w:val="FontStyle33"/>
          <w:sz w:val="28"/>
          <w:szCs w:val="28"/>
        </w:rPr>
        <w:t>Также используется прогнозная оценка базы налогообложения в разрезе отдельных видов налогов, сборов и других платежей, представляемая главными администраторами (администраторами) доходов бюджета городского поселения и анализ фактических поступлений налогов, сборов и других платежей с применением соответствующих индексов-дефляторов цен и индексов физического объема.</w:t>
      </w:r>
    </w:p>
    <w:p w:rsidR="00EF073E" w:rsidRPr="00291604" w:rsidRDefault="00EF073E" w:rsidP="00EF073E">
      <w:pPr>
        <w:pStyle w:val="Style12"/>
        <w:widowControl/>
        <w:spacing w:line="322" w:lineRule="exact"/>
        <w:ind w:firstLine="538"/>
        <w:rPr>
          <w:rStyle w:val="FontStyle33"/>
          <w:sz w:val="28"/>
          <w:szCs w:val="28"/>
        </w:rPr>
      </w:pPr>
      <w:r w:rsidRPr="00291604">
        <w:rPr>
          <w:rStyle w:val="FontStyle33"/>
          <w:sz w:val="28"/>
          <w:szCs w:val="28"/>
        </w:rPr>
        <w:t>Расчет объема налоговых льгот производится по конкретным видам налогов исходя из фактических данных о предоставленных налоговых льготах в базисном периоде на основе данных налоговой и статистической отчетности.</w:t>
      </w:r>
    </w:p>
    <w:p w:rsidR="00EF073E" w:rsidRPr="00291604" w:rsidRDefault="00EF073E" w:rsidP="00EF073E">
      <w:pPr>
        <w:pStyle w:val="Style12"/>
        <w:widowControl/>
        <w:ind w:firstLine="528"/>
        <w:rPr>
          <w:rStyle w:val="FontStyle33"/>
          <w:sz w:val="28"/>
          <w:szCs w:val="28"/>
        </w:rPr>
      </w:pPr>
      <w:r w:rsidRPr="00291604">
        <w:rPr>
          <w:rStyle w:val="FontStyle33"/>
          <w:sz w:val="28"/>
          <w:szCs w:val="28"/>
        </w:rPr>
        <w:lastRenderedPageBreak/>
        <w:t>При прогнозировании доходов используются материалы официальной статистики, отраслевая и ведомственная информация.</w:t>
      </w:r>
    </w:p>
    <w:p w:rsidR="00EF073E" w:rsidRPr="00291604" w:rsidRDefault="00EF073E" w:rsidP="00EF073E">
      <w:pPr>
        <w:pStyle w:val="Style12"/>
        <w:widowControl/>
        <w:ind w:firstLine="538"/>
        <w:rPr>
          <w:rStyle w:val="FontStyle33"/>
          <w:sz w:val="28"/>
          <w:szCs w:val="28"/>
        </w:rPr>
      </w:pPr>
      <w:r w:rsidRPr="00291604">
        <w:rPr>
          <w:rStyle w:val="FontStyle33"/>
          <w:sz w:val="28"/>
          <w:szCs w:val="28"/>
        </w:rPr>
        <w:t xml:space="preserve">Финансовые органы городского поселения оставляют за собой право корректировки расчетов доходов с учетом текущей экономической ситуации, динамики поступлений доходов, учета рисков возможных </w:t>
      </w:r>
      <w:proofErr w:type="spellStart"/>
      <w:r w:rsidRPr="00291604">
        <w:rPr>
          <w:rStyle w:val="FontStyle33"/>
          <w:sz w:val="28"/>
          <w:szCs w:val="28"/>
        </w:rPr>
        <w:t>недопоступлений</w:t>
      </w:r>
      <w:proofErr w:type="spellEnd"/>
      <w:r w:rsidRPr="00291604">
        <w:rPr>
          <w:rStyle w:val="FontStyle33"/>
          <w:sz w:val="28"/>
          <w:szCs w:val="28"/>
        </w:rPr>
        <w:t xml:space="preserve"> доходов и влияния других факторов.</w:t>
      </w:r>
    </w:p>
    <w:p w:rsidR="00EF073E" w:rsidRPr="00291604" w:rsidRDefault="00EF073E" w:rsidP="00EF073E">
      <w:pPr>
        <w:pStyle w:val="Style12"/>
        <w:widowControl/>
        <w:spacing w:line="346" w:lineRule="exact"/>
        <w:ind w:firstLine="538"/>
        <w:rPr>
          <w:rStyle w:val="FontStyle33"/>
          <w:sz w:val="28"/>
          <w:szCs w:val="28"/>
        </w:rPr>
      </w:pPr>
      <w:r w:rsidRPr="00291604">
        <w:rPr>
          <w:rStyle w:val="FontStyle33"/>
          <w:sz w:val="28"/>
          <w:szCs w:val="28"/>
        </w:rPr>
        <w:t>В целях настоящих методических рекомендаций используются следующие понятия:</w:t>
      </w:r>
    </w:p>
    <w:p w:rsidR="00EF073E" w:rsidRPr="00291604" w:rsidRDefault="00EF073E" w:rsidP="00EF073E">
      <w:pPr>
        <w:pStyle w:val="Style12"/>
        <w:widowControl/>
        <w:spacing w:line="322" w:lineRule="exact"/>
        <w:ind w:firstLine="533"/>
        <w:rPr>
          <w:rStyle w:val="FontStyle33"/>
          <w:sz w:val="28"/>
          <w:szCs w:val="28"/>
        </w:rPr>
      </w:pPr>
      <w:r w:rsidRPr="00291604">
        <w:rPr>
          <w:rStyle w:val="FontStyle33"/>
          <w:sz w:val="28"/>
          <w:szCs w:val="28"/>
        </w:rPr>
        <w:t>«текущий финансовый год» - год, в котором осуществляется составление и рассмотрение проекта решения о бюджете городского поселения на очередной финансовый год и плановый период;</w:t>
      </w:r>
    </w:p>
    <w:p w:rsidR="00EF073E" w:rsidRPr="00291604" w:rsidRDefault="00EF073E" w:rsidP="00EF073E">
      <w:pPr>
        <w:pStyle w:val="Style12"/>
        <w:widowControl/>
        <w:spacing w:line="322" w:lineRule="exact"/>
        <w:ind w:left="557" w:firstLine="0"/>
        <w:jc w:val="left"/>
        <w:rPr>
          <w:rStyle w:val="FontStyle33"/>
          <w:sz w:val="28"/>
          <w:szCs w:val="28"/>
        </w:rPr>
      </w:pPr>
      <w:r w:rsidRPr="00291604">
        <w:rPr>
          <w:rStyle w:val="FontStyle33"/>
          <w:sz w:val="28"/>
          <w:szCs w:val="28"/>
        </w:rPr>
        <w:t>«отчетный финансовый год» - год, предшествующий текущему году;</w:t>
      </w:r>
    </w:p>
    <w:p w:rsidR="00EF073E" w:rsidRPr="00291604" w:rsidRDefault="00EF073E" w:rsidP="00EF073E">
      <w:pPr>
        <w:pStyle w:val="Style12"/>
        <w:widowControl/>
        <w:spacing w:line="322" w:lineRule="exact"/>
        <w:ind w:firstLine="538"/>
        <w:rPr>
          <w:rStyle w:val="FontStyle33"/>
          <w:sz w:val="28"/>
          <w:szCs w:val="28"/>
        </w:rPr>
      </w:pPr>
      <w:r w:rsidRPr="00291604">
        <w:rPr>
          <w:rStyle w:val="FontStyle33"/>
          <w:sz w:val="28"/>
          <w:szCs w:val="28"/>
        </w:rPr>
        <w:t>«предыдущий финансовый год» - год, предшествующий отчетному финансовому году;</w:t>
      </w:r>
    </w:p>
    <w:p w:rsidR="00EF073E" w:rsidRPr="00291604" w:rsidRDefault="00EF073E" w:rsidP="00EF073E">
      <w:pPr>
        <w:pStyle w:val="Style12"/>
        <w:widowControl/>
        <w:spacing w:line="322" w:lineRule="exact"/>
        <w:ind w:firstLine="538"/>
        <w:rPr>
          <w:rStyle w:val="FontStyle33"/>
          <w:sz w:val="28"/>
          <w:szCs w:val="28"/>
        </w:rPr>
      </w:pPr>
      <w:r w:rsidRPr="00291604">
        <w:rPr>
          <w:rStyle w:val="FontStyle33"/>
          <w:sz w:val="28"/>
          <w:szCs w:val="28"/>
        </w:rPr>
        <w:t>«очередной финансовый год» - год, следующий за текущим финансовым годом;</w:t>
      </w:r>
    </w:p>
    <w:p w:rsidR="00EF073E" w:rsidRPr="00291604" w:rsidRDefault="00EF073E" w:rsidP="00EF073E">
      <w:pPr>
        <w:pStyle w:val="Style12"/>
        <w:widowControl/>
        <w:spacing w:line="322" w:lineRule="exact"/>
        <w:ind w:firstLine="538"/>
        <w:rPr>
          <w:rStyle w:val="FontStyle33"/>
          <w:sz w:val="28"/>
          <w:szCs w:val="28"/>
        </w:rPr>
      </w:pPr>
      <w:r w:rsidRPr="00291604">
        <w:rPr>
          <w:rStyle w:val="FontStyle33"/>
          <w:sz w:val="28"/>
          <w:szCs w:val="28"/>
        </w:rPr>
        <w:t>«плановый период» - два финансовых года, следующих за очередным финансовым годом;</w:t>
      </w:r>
    </w:p>
    <w:p w:rsidR="00EF073E" w:rsidRPr="00291604" w:rsidRDefault="00EF073E" w:rsidP="00EF073E">
      <w:pPr>
        <w:pStyle w:val="Style12"/>
        <w:widowControl/>
        <w:spacing w:line="322" w:lineRule="exact"/>
        <w:ind w:firstLine="528"/>
        <w:rPr>
          <w:rStyle w:val="FontStyle33"/>
          <w:sz w:val="28"/>
          <w:szCs w:val="28"/>
        </w:rPr>
      </w:pPr>
      <w:r w:rsidRPr="00291604">
        <w:rPr>
          <w:rStyle w:val="FontStyle33"/>
          <w:sz w:val="28"/>
          <w:szCs w:val="28"/>
        </w:rPr>
        <w:t>«прогнозируемый период» - год (ряд лет), на который осуществляется прогноз доходов.</w:t>
      </w:r>
    </w:p>
    <w:p w:rsidR="00EF073E" w:rsidRPr="00291604" w:rsidRDefault="00EF073E" w:rsidP="00EF073E">
      <w:pPr>
        <w:pStyle w:val="Style7"/>
        <w:widowControl/>
        <w:spacing w:line="322" w:lineRule="exact"/>
        <w:ind w:firstLine="701"/>
        <w:rPr>
          <w:rStyle w:val="FontStyle33"/>
          <w:sz w:val="28"/>
          <w:szCs w:val="28"/>
        </w:rPr>
      </w:pPr>
      <w:r w:rsidRPr="00291604">
        <w:rPr>
          <w:rStyle w:val="FontStyle33"/>
          <w:sz w:val="28"/>
          <w:szCs w:val="28"/>
        </w:rPr>
        <w:t>В случае отсутствия необходимых для проведения расчета данных, отдельные значения расчетных параметров могут вычисляться расчетно-экспертным путем.</w:t>
      </w:r>
    </w:p>
    <w:p w:rsidR="00EF073E" w:rsidRPr="00291604" w:rsidRDefault="00EF073E" w:rsidP="00EF073E">
      <w:pPr>
        <w:pStyle w:val="Style7"/>
        <w:widowControl/>
        <w:spacing w:line="322" w:lineRule="exact"/>
        <w:ind w:firstLine="701"/>
        <w:rPr>
          <w:rStyle w:val="FontStyle33"/>
          <w:sz w:val="28"/>
          <w:szCs w:val="28"/>
        </w:rPr>
      </w:pPr>
      <w:r w:rsidRPr="00291604">
        <w:rPr>
          <w:rStyle w:val="FontStyle33"/>
          <w:sz w:val="28"/>
          <w:szCs w:val="28"/>
        </w:rPr>
        <w:t xml:space="preserve">В случае возникновения дополнительных, не учтенных в настоящих методических рекомендациях факторов, которые могут оказать значительное влияние на прогнозируемую сумму поступлений налога в бюджет городского поселения возможно применение иных </w:t>
      </w:r>
      <w:proofErr w:type="gramStart"/>
      <w:r w:rsidRPr="00291604">
        <w:rPr>
          <w:rStyle w:val="FontStyle33"/>
          <w:sz w:val="28"/>
          <w:szCs w:val="28"/>
        </w:rPr>
        <w:t>методов прогнозирования суммы поступлений налога</w:t>
      </w:r>
      <w:proofErr w:type="gramEnd"/>
      <w:r w:rsidRPr="00291604">
        <w:rPr>
          <w:rStyle w:val="FontStyle33"/>
          <w:sz w:val="28"/>
          <w:szCs w:val="28"/>
        </w:rPr>
        <w:t xml:space="preserve"> в бюджет городского поселения, наиболее соответствующих сложившейся ситуации.</w:t>
      </w:r>
    </w:p>
    <w:p w:rsidR="00EF073E" w:rsidRPr="00291604" w:rsidRDefault="00EF073E" w:rsidP="00EF073E">
      <w:pPr>
        <w:pStyle w:val="Style6"/>
        <w:widowControl/>
        <w:spacing w:line="240" w:lineRule="exact"/>
        <w:jc w:val="center"/>
        <w:rPr>
          <w:sz w:val="28"/>
          <w:szCs w:val="28"/>
        </w:rPr>
      </w:pPr>
    </w:p>
    <w:p w:rsidR="00EF073E" w:rsidRPr="00291604" w:rsidRDefault="00EF073E" w:rsidP="00EF073E">
      <w:pPr>
        <w:pStyle w:val="Style6"/>
        <w:widowControl/>
        <w:spacing w:before="125" w:line="240" w:lineRule="auto"/>
        <w:jc w:val="center"/>
        <w:rPr>
          <w:rStyle w:val="FontStyle32"/>
          <w:sz w:val="28"/>
          <w:szCs w:val="28"/>
        </w:rPr>
      </w:pPr>
      <w:r w:rsidRPr="00291604">
        <w:rPr>
          <w:rStyle w:val="FontStyle32"/>
          <w:sz w:val="28"/>
          <w:szCs w:val="28"/>
        </w:rPr>
        <w:t>Раздел 2. Прогнозирование по налоговым доходам</w:t>
      </w:r>
    </w:p>
    <w:p w:rsidR="00EF073E" w:rsidRPr="00291604" w:rsidRDefault="00EF073E" w:rsidP="00EF073E">
      <w:pPr>
        <w:pStyle w:val="Style18"/>
        <w:widowControl/>
        <w:spacing w:before="130"/>
        <w:rPr>
          <w:rStyle w:val="FontStyle38"/>
          <w:sz w:val="28"/>
          <w:szCs w:val="28"/>
        </w:rPr>
      </w:pPr>
      <w:r w:rsidRPr="00291604">
        <w:rPr>
          <w:rStyle w:val="FontStyle38"/>
          <w:sz w:val="28"/>
          <w:szCs w:val="28"/>
        </w:rPr>
        <w:t>Налог на доходы физических лиц</w:t>
      </w:r>
    </w:p>
    <w:p w:rsidR="00EF073E" w:rsidRPr="00291604" w:rsidRDefault="00EF073E" w:rsidP="00EF073E">
      <w:pPr>
        <w:pStyle w:val="Style7"/>
        <w:widowControl/>
        <w:spacing w:before="91" w:line="322" w:lineRule="exact"/>
        <w:rPr>
          <w:rStyle w:val="FontStyle33"/>
          <w:sz w:val="28"/>
          <w:szCs w:val="28"/>
        </w:rPr>
      </w:pPr>
      <w:r w:rsidRPr="00291604">
        <w:rPr>
          <w:rStyle w:val="FontStyle33"/>
          <w:sz w:val="28"/>
          <w:szCs w:val="28"/>
        </w:rPr>
        <w:t>Прогнозная сумма поступлений налога на доходы физических лиц (далее - НДФЛ) в бюджет городского поселения рассчитывается одним из следующих методов:</w:t>
      </w:r>
    </w:p>
    <w:p w:rsidR="00EF073E" w:rsidRPr="00291604" w:rsidRDefault="00EF073E" w:rsidP="00EF073E">
      <w:pPr>
        <w:pStyle w:val="Style7"/>
        <w:widowControl/>
        <w:spacing w:line="322" w:lineRule="exact"/>
        <w:ind w:firstLine="701"/>
        <w:rPr>
          <w:rStyle w:val="FontStyle33"/>
          <w:sz w:val="28"/>
          <w:szCs w:val="28"/>
        </w:rPr>
      </w:pPr>
      <w:r w:rsidRPr="00291604">
        <w:rPr>
          <w:rStyle w:val="FontStyle33"/>
          <w:sz w:val="28"/>
          <w:szCs w:val="28"/>
        </w:rPr>
        <w:t xml:space="preserve">Метод 1. Прогноз поступлений НДФЛ рассчитывается в соответствии с положениями Главы 23 «Налог на доходы физических лиц» части второй Налогового кодекса Российской Федерации, исходя из прогнозируемой величины фонда заработной платы работников организаций городского поселения «Забайкальское» и среднесписочной численности работников организации по данным Министерства экономического развития Забайкальского края. Дополнительно </w:t>
      </w:r>
      <w:r w:rsidRPr="00291604">
        <w:rPr>
          <w:rStyle w:val="FontStyle33"/>
          <w:sz w:val="28"/>
          <w:szCs w:val="28"/>
        </w:rPr>
        <w:lastRenderedPageBreak/>
        <w:t>производится учет данных о денежном довольствии военнослужащих, дислоцирующихся на территории городского поселения «Забайкальское»</w:t>
      </w:r>
    </w:p>
    <w:p w:rsidR="00EF073E" w:rsidRPr="00291604" w:rsidRDefault="00EF073E" w:rsidP="00EF073E">
      <w:pPr>
        <w:pStyle w:val="Style7"/>
        <w:widowControl/>
        <w:spacing w:line="322" w:lineRule="exact"/>
        <w:ind w:firstLine="701"/>
        <w:rPr>
          <w:rStyle w:val="FontStyle33"/>
          <w:sz w:val="28"/>
          <w:szCs w:val="28"/>
        </w:rPr>
      </w:pPr>
      <w:proofErr w:type="gramStart"/>
      <w:r w:rsidRPr="00291604">
        <w:rPr>
          <w:rStyle w:val="FontStyle33"/>
          <w:sz w:val="28"/>
          <w:szCs w:val="28"/>
        </w:rPr>
        <w:t>В расчетах учитывается НДФЛ от прочих источников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полученных физическими лицами в соответствии со статьей 228 Налогового кодекса Российской Федерации, в виде фиксированных авансовых платежей с</w:t>
      </w:r>
      <w:proofErr w:type="gramEnd"/>
      <w:r w:rsidRPr="00291604">
        <w:rPr>
          <w:rStyle w:val="FontStyle33"/>
          <w:sz w:val="28"/>
          <w:szCs w:val="28"/>
        </w:rPr>
        <w:t xml:space="preserve"> </w:t>
      </w:r>
      <w:proofErr w:type="gramStart"/>
      <w:r w:rsidRPr="00291604">
        <w:rPr>
          <w:rStyle w:val="FontStyle33"/>
          <w:sz w:val="28"/>
          <w:szCs w:val="28"/>
        </w:rPr>
        <w:t>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w:t>
      </w:r>
      <w:r w:rsidRPr="00291604">
        <w:rPr>
          <w:rStyle w:val="FontStyle33"/>
          <w:sz w:val="28"/>
          <w:szCs w:val="28"/>
          <w:vertAlign w:val="superscript"/>
        </w:rPr>
        <w:t xml:space="preserve">1 </w:t>
      </w:r>
      <w:r w:rsidRPr="00291604">
        <w:rPr>
          <w:rStyle w:val="FontStyle33"/>
          <w:sz w:val="28"/>
          <w:szCs w:val="28"/>
        </w:rPr>
        <w:t>Налогового кодекса Российской Федерации), на основании сложившейся динамики поступлений и нормативов отчислений, установленных бюджетным законодательством Российской Федерации и Забайкальского края.</w:t>
      </w:r>
      <w:proofErr w:type="gramEnd"/>
    </w:p>
    <w:p w:rsidR="00EF073E" w:rsidRPr="00291604" w:rsidRDefault="00EF073E" w:rsidP="00EF073E">
      <w:pPr>
        <w:pStyle w:val="Style7"/>
        <w:widowControl/>
        <w:spacing w:line="322" w:lineRule="exact"/>
        <w:ind w:firstLine="701"/>
        <w:rPr>
          <w:rStyle w:val="FontStyle33"/>
          <w:sz w:val="28"/>
          <w:szCs w:val="28"/>
        </w:rPr>
      </w:pPr>
      <w:r w:rsidRPr="00291604">
        <w:rPr>
          <w:rStyle w:val="FontStyle33"/>
          <w:sz w:val="28"/>
          <w:szCs w:val="28"/>
        </w:rPr>
        <w:t>Методика расчета поступлений НДФЛ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291604">
        <w:rPr>
          <w:rStyle w:val="FontStyle33"/>
          <w:sz w:val="28"/>
          <w:szCs w:val="28"/>
          <w:vertAlign w:val="superscript"/>
        </w:rPr>
        <w:t>1</w:t>
      </w:r>
      <w:r w:rsidRPr="00291604">
        <w:rPr>
          <w:rStyle w:val="FontStyle33"/>
          <w:sz w:val="28"/>
          <w:szCs w:val="28"/>
        </w:rPr>
        <w:t xml:space="preserve"> и 228 Налогового кодекса Российской Федерации, осуществляется по следующей формуле:</w:t>
      </w:r>
    </w:p>
    <w:p w:rsidR="00EF073E" w:rsidRPr="00291604" w:rsidRDefault="00EF073E" w:rsidP="00EF073E">
      <w:pPr>
        <w:pStyle w:val="Style4"/>
        <w:widowControl/>
        <w:spacing w:line="240" w:lineRule="exact"/>
        <w:ind w:left="2832"/>
        <w:rPr>
          <w:sz w:val="28"/>
          <w:szCs w:val="28"/>
        </w:rPr>
      </w:pPr>
    </w:p>
    <w:p w:rsidR="00EF073E" w:rsidRPr="00291604" w:rsidRDefault="00EF073E" w:rsidP="00EF073E">
      <w:pPr>
        <w:pStyle w:val="Style4"/>
        <w:widowControl/>
        <w:spacing w:before="139"/>
        <w:ind w:left="2832"/>
        <w:rPr>
          <w:rStyle w:val="FontStyle33"/>
          <w:sz w:val="28"/>
          <w:szCs w:val="28"/>
        </w:rPr>
      </w:pPr>
      <w:proofErr w:type="spellStart"/>
      <w:r w:rsidRPr="00291604">
        <w:rPr>
          <w:rStyle w:val="FontStyle37"/>
          <w:sz w:val="28"/>
          <w:szCs w:val="28"/>
        </w:rPr>
        <w:t>Пндфл</w:t>
      </w:r>
      <w:proofErr w:type="spellEnd"/>
      <w:r w:rsidRPr="00291604">
        <w:rPr>
          <w:rStyle w:val="FontStyle37"/>
          <w:sz w:val="28"/>
          <w:szCs w:val="28"/>
        </w:rPr>
        <w:t xml:space="preserve"> =</w:t>
      </w:r>
      <w:r w:rsidRPr="00291604">
        <w:rPr>
          <w:rStyle w:val="FontStyle33"/>
          <w:sz w:val="28"/>
          <w:szCs w:val="28"/>
        </w:rPr>
        <w:t xml:space="preserve"> (НБ * </w:t>
      </w:r>
      <w:proofErr w:type="spellStart"/>
      <w:proofErr w:type="gramStart"/>
      <w:r w:rsidRPr="00291604">
        <w:rPr>
          <w:rStyle w:val="FontStyle33"/>
          <w:sz w:val="28"/>
          <w:szCs w:val="28"/>
        </w:rPr>
        <w:t>Ст</w:t>
      </w:r>
      <w:proofErr w:type="spellEnd"/>
      <w:proofErr w:type="gramEnd"/>
      <w:r w:rsidRPr="00291604">
        <w:rPr>
          <w:rStyle w:val="FontStyle33"/>
          <w:sz w:val="28"/>
          <w:szCs w:val="28"/>
        </w:rPr>
        <w:t xml:space="preserve">) * Н + </w:t>
      </w:r>
      <w:proofErr w:type="spellStart"/>
      <w:r w:rsidRPr="00291604">
        <w:rPr>
          <w:rStyle w:val="FontStyle33"/>
          <w:sz w:val="28"/>
          <w:szCs w:val="28"/>
        </w:rPr>
        <w:t>ДН</w:t>
      </w:r>
      <w:r w:rsidRPr="00291604">
        <w:rPr>
          <w:rStyle w:val="FontStyle33"/>
          <w:sz w:val="28"/>
          <w:szCs w:val="28"/>
          <w:vertAlign w:val="subscript"/>
        </w:rPr>
        <w:t>ндфл</w:t>
      </w:r>
      <w:proofErr w:type="spellEnd"/>
      <w:r w:rsidRPr="00291604">
        <w:rPr>
          <w:rStyle w:val="FontStyle33"/>
          <w:sz w:val="28"/>
          <w:szCs w:val="28"/>
        </w:rPr>
        <w:t>, где</w:t>
      </w:r>
    </w:p>
    <w:p w:rsidR="00EF073E" w:rsidRPr="00291604" w:rsidRDefault="00EF073E" w:rsidP="00EF073E">
      <w:pPr>
        <w:pStyle w:val="Style3"/>
        <w:widowControl/>
        <w:spacing w:line="240" w:lineRule="exact"/>
        <w:ind w:left="720" w:right="4147"/>
        <w:jc w:val="left"/>
        <w:rPr>
          <w:sz w:val="28"/>
          <w:szCs w:val="28"/>
        </w:rPr>
      </w:pPr>
    </w:p>
    <w:p w:rsidR="00EF073E" w:rsidRPr="00291604" w:rsidRDefault="00EF073E" w:rsidP="00EF073E">
      <w:pPr>
        <w:pStyle w:val="Style3"/>
        <w:widowControl/>
        <w:spacing w:before="91" w:line="341" w:lineRule="exact"/>
        <w:ind w:left="720" w:right="4147"/>
        <w:jc w:val="left"/>
        <w:rPr>
          <w:rStyle w:val="FontStyle33"/>
          <w:sz w:val="28"/>
          <w:szCs w:val="28"/>
        </w:rPr>
      </w:pPr>
      <w:proofErr w:type="spellStart"/>
      <w:r w:rsidRPr="00291604">
        <w:rPr>
          <w:rStyle w:val="FontStyle37"/>
          <w:sz w:val="28"/>
          <w:szCs w:val="28"/>
        </w:rPr>
        <w:t>Пндфл</w:t>
      </w:r>
      <w:proofErr w:type="spellEnd"/>
      <w:r w:rsidRPr="00291604">
        <w:rPr>
          <w:rStyle w:val="FontStyle37"/>
          <w:sz w:val="28"/>
          <w:szCs w:val="28"/>
        </w:rPr>
        <w:t xml:space="preserve"> </w:t>
      </w:r>
      <w:r w:rsidRPr="00291604">
        <w:rPr>
          <w:rStyle w:val="FontStyle33"/>
          <w:sz w:val="28"/>
          <w:szCs w:val="28"/>
        </w:rPr>
        <w:t xml:space="preserve">- прогноз поступлений НДФЛ;   </w:t>
      </w:r>
      <w:r w:rsidRPr="00291604">
        <w:rPr>
          <w:rStyle w:val="FontStyle33"/>
          <w:spacing w:val="30"/>
          <w:sz w:val="28"/>
          <w:szCs w:val="28"/>
        </w:rPr>
        <w:t>НБ-</w:t>
      </w:r>
      <w:r w:rsidRPr="00291604">
        <w:rPr>
          <w:rStyle w:val="FontStyle33"/>
          <w:sz w:val="28"/>
          <w:szCs w:val="28"/>
        </w:rPr>
        <w:t>налоговая база;</w:t>
      </w:r>
    </w:p>
    <w:p w:rsidR="00EF073E" w:rsidRPr="00291604" w:rsidRDefault="00EF073E" w:rsidP="00EF073E">
      <w:pPr>
        <w:pStyle w:val="Style3"/>
        <w:widowControl/>
        <w:spacing w:line="341" w:lineRule="exact"/>
        <w:ind w:left="720"/>
        <w:jc w:val="left"/>
        <w:rPr>
          <w:rStyle w:val="FontStyle33"/>
          <w:sz w:val="28"/>
          <w:szCs w:val="28"/>
        </w:rPr>
      </w:pPr>
      <w:proofErr w:type="spellStart"/>
      <w:proofErr w:type="gramStart"/>
      <w:r w:rsidRPr="00291604">
        <w:rPr>
          <w:rStyle w:val="FontStyle33"/>
          <w:sz w:val="28"/>
          <w:szCs w:val="28"/>
        </w:rPr>
        <w:t>Ст</w:t>
      </w:r>
      <w:proofErr w:type="spellEnd"/>
      <w:proofErr w:type="gramEnd"/>
      <w:r w:rsidRPr="00291604">
        <w:rPr>
          <w:rStyle w:val="FontStyle33"/>
          <w:sz w:val="28"/>
          <w:szCs w:val="28"/>
        </w:rPr>
        <w:t xml:space="preserve"> - ставка для исчисления налога, установленная положениями Главы</w:t>
      </w:r>
    </w:p>
    <w:p w:rsidR="00EF073E" w:rsidRPr="00291604" w:rsidRDefault="00EF073E" w:rsidP="00EF073E">
      <w:pPr>
        <w:pStyle w:val="Style3"/>
        <w:widowControl/>
        <w:spacing w:before="29" w:line="240" w:lineRule="auto"/>
        <w:ind w:left="720"/>
        <w:jc w:val="left"/>
        <w:rPr>
          <w:rStyle w:val="FontStyle33"/>
          <w:sz w:val="28"/>
          <w:szCs w:val="28"/>
        </w:rPr>
      </w:pPr>
      <w:r w:rsidRPr="00291604">
        <w:rPr>
          <w:rStyle w:val="FontStyle33"/>
          <w:sz w:val="28"/>
          <w:szCs w:val="28"/>
        </w:rPr>
        <w:t>23 части второй Налогового кодекса Российской Федерации;</w:t>
      </w:r>
    </w:p>
    <w:p w:rsidR="00EF073E" w:rsidRPr="00291604" w:rsidRDefault="00EF073E" w:rsidP="00EF073E">
      <w:pPr>
        <w:pStyle w:val="Style3"/>
        <w:widowControl/>
        <w:spacing w:before="43" w:line="240" w:lineRule="auto"/>
        <w:ind w:left="730"/>
        <w:jc w:val="left"/>
        <w:rPr>
          <w:rStyle w:val="FontStyle33"/>
          <w:sz w:val="28"/>
          <w:szCs w:val="28"/>
        </w:rPr>
      </w:pPr>
      <w:r w:rsidRPr="00291604">
        <w:rPr>
          <w:rStyle w:val="FontStyle33"/>
          <w:sz w:val="28"/>
          <w:szCs w:val="28"/>
        </w:rPr>
        <w:t>Н - единый норматив отчислений налога в местные бюджеты;</w:t>
      </w:r>
    </w:p>
    <w:p w:rsidR="00EF073E" w:rsidRPr="00291604" w:rsidRDefault="00EF073E" w:rsidP="00EF073E">
      <w:pPr>
        <w:pStyle w:val="Style7"/>
        <w:widowControl/>
        <w:spacing w:before="24" w:line="322" w:lineRule="exact"/>
        <w:ind w:firstLine="691"/>
        <w:rPr>
          <w:rStyle w:val="FontStyle33"/>
          <w:color w:val="000000"/>
          <w:sz w:val="28"/>
          <w:szCs w:val="28"/>
        </w:rPr>
      </w:pPr>
      <w:proofErr w:type="spellStart"/>
      <w:r w:rsidRPr="00291604">
        <w:rPr>
          <w:rStyle w:val="FontStyle33"/>
          <w:color w:val="000000"/>
          <w:sz w:val="28"/>
          <w:szCs w:val="28"/>
        </w:rPr>
        <w:t>ДНндфл</w:t>
      </w:r>
      <w:proofErr w:type="spellEnd"/>
      <w:r w:rsidRPr="00291604">
        <w:rPr>
          <w:rStyle w:val="FontStyle33"/>
          <w:color w:val="000000"/>
          <w:sz w:val="28"/>
          <w:szCs w:val="28"/>
        </w:rPr>
        <w:t xml:space="preserve"> - НДФЛ, рассчитанный в соответствии с дополнительными нормативами отчислений, установленными законом Забайкальского края о бюджете Забайкальского края на очередной финансовый год и плановый период.</w:t>
      </w:r>
    </w:p>
    <w:p w:rsidR="00EF073E" w:rsidRPr="00291604" w:rsidRDefault="00EF073E" w:rsidP="00EF073E">
      <w:pPr>
        <w:pStyle w:val="Style7"/>
        <w:widowControl/>
        <w:spacing w:line="322" w:lineRule="exact"/>
        <w:ind w:firstLine="701"/>
        <w:rPr>
          <w:rStyle w:val="FontStyle33"/>
          <w:color w:val="000000"/>
          <w:sz w:val="28"/>
          <w:szCs w:val="28"/>
        </w:rPr>
      </w:pPr>
      <w:r w:rsidRPr="00291604">
        <w:rPr>
          <w:rStyle w:val="FontStyle33"/>
          <w:color w:val="000000"/>
          <w:sz w:val="28"/>
          <w:szCs w:val="28"/>
        </w:rPr>
        <w:t>Налоговая база формируется на основании данных Министерства экономического развития Забайкальского края о величине фонда заработной платы и денежном довольствии военнослужащих дислоцирующихся на территории муниципальных образований Забайкальского края и Пограничного управления ФСБ России по Забайкальскому краю в разрезе муниципальных образований Забайкальского края:</w:t>
      </w:r>
    </w:p>
    <w:p w:rsidR="00EF073E" w:rsidRPr="00291604" w:rsidRDefault="00EF073E" w:rsidP="00EF073E">
      <w:pPr>
        <w:pStyle w:val="Style4"/>
        <w:widowControl/>
        <w:spacing w:line="240" w:lineRule="exact"/>
        <w:ind w:left="3437"/>
        <w:rPr>
          <w:sz w:val="28"/>
          <w:szCs w:val="28"/>
        </w:rPr>
      </w:pPr>
    </w:p>
    <w:p w:rsidR="00EF073E" w:rsidRPr="00291604" w:rsidRDefault="00EF073E" w:rsidP="00EF073E">
      <w:pPr>
        <w:pStyle w:val="Style4"/>
        <w:widowControl/>
        <w:spacing w:before="130"/>
        <w:ind w:left="3437"/>
        <w:rPr>
          <w:rStyle w:val="FontStyle33"/>
          <w:spacing w:val="30"/>
          <w:sz w:val="28"/>
          <w:szCs w:val="28"/>
        </w:rPr>
      </w:pPr>
      <w:r w:rsidRPr="00291604">
        <w:rPr>
          <w:rStyle w:val="FontStyle33"/>
          <w:spacing w:val="30"/>
          <w:sz w:val="28"/>
          <w:szCs w:val="28"/>
        </w:rPr>
        <w:lastRenderedPageBreak/>
        <w:t>НБ</w:t>
      </w:r>
      <w:r w:rsidRPr="00291604">
        <w:rPr>
          <w:rStyle w:val="FontStyle33"/>
          <w:sz w:val="28"/>
          <w:szCs w:val="28"/>
        </w:rPr>
        <w:t xml:space="preserve"> = (ФЗП + </w:t>
      </w:r>
      <w:r w:rsidRPr="00291604">
        <w:rPr>
          <w:rStyle w:val="FontStyle33"/>
          <w:spacing w:val="30"/>
          <w:sz w:val="28"/>
          <w:szCs w:val="28"/>
        </w:rPr>
        <w:t>ДВ</w:t>
      </w:r>
      <w:proofErr w:type="gramStart"/>
      <w:r w:rsidRPr="00291604">
        <w:rPr>
          <w:rStyle w:val="FontStyle33"/>
          <w:spacing w:val="30"/>
          <w:sz w:val="28"/>
          <w:szCs w:val="28"/>
        </w:rPr>
        <w:t>)-</w:t>
      </w:r>
      <w:proofErr w:type="gramEnd"/>
      <w:r w:rsidRPr="00291604">
        <w:rPr>
          <w:rStyle w:val="FontStyle33"/>
          <w:spacing w:val="30"/>
          <w:sz w:val="28"/>
          <w:szCs w:val="28"/>
        </w:rPr>
        <w:t>В, где</w:t>
      </w:r>
    </w:p>
    <w:p w:rsidR="00EF073E" w:rsidRPr="00291604" w:rsidRDefault="00EF073E" w:rsidP="00EF073E">
      <w:pPr>
        <w:pStyle w:val="Style7"/>
        <w:widowControl/>
        <w:spacing w:before="62"/>
        <w:ind w:left="710" w:firstLine="0"/>
        <w:jc w:val="left"/>
        <w:rPr>
          <w:rStyle w:val="FontStyle33"/>
          <w:sz w:val="28"/>
          <w:szCs w:val="28"/>
        </w:rPr>
      </w:pPr>
      <w:r w:rsidRPr="00291604">
        <w:rPr>
          <w:rStyle w:val="FontStyle33"/>
          <w:sz w:val="28"/>
          <w:szCs w:val="28"/>
        </w:rPr>
        <w:t>НБ - налоговая база;</w:t>
      </w:r>
    </w:p>
    <w:p w:rsidR="00EF073E" w:rsidRPr="00291604" w:rsidRDefault="00EF073E" w:rsidP="00EF073E">
      <w:pPr>
        <w:pStyle w:val="Style7"/>
        <w:widowControl/>
        <w:ind w:left="720" w:firstLine="0"/>
        <w:jc w:val="left"/>
        <w:rPr>
          <w:rStyle w:val="FontStyle33"/>
          <w:sz w:val="28"/>
          <w:szCs w:val="28"/>
        </w:rPr>
      </w:pPr>
      <w:r w:rsidRPr="00291604">
        <w:rPr>
          <w:rStyle w:val="FontStyle33"/>
          <w:sz w:val="28"/>
          <w:szCs w:val="28"/>
        </w:rPr>
        <w:t>ФЗП - фонд заработной платы всех работников;</w:t>
      </w:r>
    </w:p>
    <w:p w:rsidR="00EF073E" w:rsidRPr="00291604" w:rsidRDefault="00EF073E" w:rsidP="00EF073E">
      <w:pPr>
        <w:pStyle w:val="Style7"/>
        <w:widowControl/>
        <w:rPr>
          <w:rStyle w:val="FontStyle33"/>
          <w:sz w:val="28"/>
          <w:szCs w:val="28"/>
        </w:rPr>
      </w:pPr>
      <w:r w:rsidRPr="00291604">
        <w:rPr>
          <w:rStyle w:val="FontStyle33"/>
          <w:sz w:val="28"/>
          <w:szCs w:val="28"/>
        </w:rPr>
        <w:t>ДВ - денежные доходы военнослужащих Министерства обороны Российской Федерации и Пограничного управления ФСБ России по Забайкальскому краю.</w:t>
      </w:r>
    </w:p>
    <w:p w:rsidR="00EF073E" w:rsidRPr="00291604" w:rsidRDefault="00EF073E" w:rsidP="00EF073E">
      <w:pPr>
        <w:pStyle w:val="Style7"/>
        <w:widowControl/>
        <w:rPr>
          <w:rStyle w:val="FontStyle33"/>
          <w:sz w:val="28"/>
          <w:szCs w:val="28"/>
        </w:rPr>
      </w:pPr>
      <w:r w:rsidRPr="00291604">
        <w:rPr>
          <w:rStyle w:val="FontStyle33"/>
          <w:sz w:val="28"/>
          <w:szCs w:val="28"/>
        </w:rPr>
        <w:t>Допускается корректировка величины налоговой базы на основании данных территориальных органов Пенсионного фонда Российской Федерации.</w:t>
      </w:r>
    </w:p>
    <w:p w:rsidR="00EF073E" w:rsidRPr="00291604" w:rsidRDefault="00EF073E" w:rsidP="00EF073E">
      <w:pPr>
        <w:pStyle w:val="Style7"/>
        <w:widowControl/>
        <w:ind w:firstLine="720"/>
        <w:rPr>
          <w:rStyle w:val="FontStyle33"/>
          <w:sz w:val="28"/>
          <w:szCs w:val="28"/>
        </w:rPr>
      </w:pPr>
      <w:proofErr w:type="gramStart"/>
      <w:r w:rsidRPr="00291604">
        <w:rPr>
          <w:rStyle w:val="FontStyle33"/>
          <w:sz w:val="28"/>
          <w:szCs w:val="28"/>
        </w:rPr>
        <w:t>В - налоговые вычеты, уменьшающие базу налогообложения в соответствии с положениями Главы 23 «Налог на доходы физических лиц» части второй Налогового кодекса Российской Федерации, с учетом данных срочной налоговой отчетности, данных о среднесписочной численности работников организаций по данным Министерства экономического развития Забайкальского края и численности детей у налогоплательщиков по данным Территориального органа Федеральной службы государственной статистики по Забайкальскому краю и Министерства</w:t>
      </w:r>
      <w:proofErr w:type="gramEnd"/>
      <w:r w:rsidRPr="00291604">
        <w:rPr>
          <w:rStyle w:val="FontStyle33"/>
          <w:sz w:val="28"/>
          <w:szCs w:val="28"/>
        </w:rPr>
        <w:t xml:space="preserve"> социальной защиты населения Забайкальского края.</w:t>
      </w:r>
    </w:p>
    <w:p w:rsidR="00EF073E" w:rsidRPr="00291604" w:rsidRDefault="00EF073E" w:rsidP="00EF073E">
      <w:pPr>
        <w:pStyle w:val="Style3"/>
        <w:widowControl/>
        <w:spacing w:line="240" w:lineRule="exact"/>
        <w:ind w:left="4042"/>
        <w:jc w:val="left"/>
        <w:rPr>
          <w:sz w:val="28"/>
          <w:szCs w:val="28"/>
        </w:rPr>
      </w:pPr>
    </w:p>
    <w:p w:rsidR="00EF073E" w:rsidRPr="00291604" w:rsidRDefault="00EF073E" w:rsidP="00EF073E">
      <w:pPr>
        <w:pStyle w:val="Style3"/>
        <w:widowControl/>
        <w:spacing w:before="120" w:line="240" w:lineRule="auto"/>
        <w:ind w:left="4042"/>
        <w:jc w:val="left"/>
        <w:rPr>
          <w:rStyle w:val="FontStyle33"/>
          <w:sz w:val="28"/>
          <w:szCs w:val="28"/>
        </w:rPr>
      </w:pPr>
      <w:r w:rsidRPr="00291604">
        <w:rPr>
          <w:rStyle w:val="FontStyle33"/>
          <w:sz w:val="28"/>
          <w:szCs w:val="28"/>
        </w:rPr>
        <w:t>В = В</w:t>
      </w:r>
      <w:proofErr w:type="gramStart"/>
      <w:r w:rsidRPr="00291604">
        <w:rPr>
          <w:rStyle w:val="FontStyle33"/>
          <w:sz w:val="28"/>
          <w:szCs w:val="28"/>
          <w:vertAlign w:val="subscript"/>
        </w:rPr>
        <w:t>1</w:t>
      </w:r>
      <w:proofErr w:type="gramEnd"/>
      <w:r w:rsidRPr="00291604">
        <w:rPr>
          <w:rStyle w:val="FontStyle33"/>
          <w:sz w:val="28"/>
          <w:szCs w:val="28"/>
        </w:rPr>
        <w:t xml:space="preserve"> + В</w:t>
      </w:r>
      <w:r w:rsidRPr="00291604">
        <w:rPr>
          <w:rStyle w:val="FontStyle33"/>
          <w:sz w:val="28"/>
          <w:szCs w:val="28"/>
          <w:vertAlign w:val="subscript"/>
        </w:rPr>
        <w:t>2</w:t>
      </w:r>
      <w:r w:rsidRPr="00291604">
        <w:rPr>
          <w:rStyle w:val="FontStyle33"/>
          <w:sz w:val="28"/>
          <w:szCs w:val="28"/>
        </w:rPr>
        <w:t>, где</w:t>
      </w:r>
    </w:p>
    <w:p w:rsidR="00EF073E" w:rsidRPr="00291604" w:rsidRDefault="00EF073E" w:rsidP="00EF073E">
      <w:pPr>
        <w:pStyle w:val="Style7"/>
        <w:widowControl/>
        <w:spacing w:line="240" w:lineRule="exact"/>
        <w:rPr>
          <w:sz w:val="28"/>
          <w:szCs w:val="28"/>
        </w:rPr>
      </w:pPr>
    </w:p>
    <w:p w:rsidR="00EF073E" w:rsidRPr="00291604" w:rsidRDefault="00EF073E" w:rsidP="00EF073E">
      <w:pPr>
        <w:pStyle w:val="Style7"/>
        <w:widowControl/>
        <w:spacing w:before="91"/>
        <w:rPr>
          <w:rStyle w:val="FontStyle33"/>
          <w:sz w:val="28"/>
          <w:szCs w:val="28"/>
        </w:rPr>
      </w:pPr>
      <w:r w:rsidRPr="00291604">
        <w:rPr>
          <w:rStyle w:val="FontStyle38"/>
          <w:spacing w:val="30"/>
          <w:sz w:val="28"/>
          <w:szCs w:val="28"/>
        </w:rPr>
        <w:t>В</w:t>
      </w:r>
      <w:proofErr w:type="gramStart"/>
      <w:r w:rsidRPr="00291604">
        <w:rPr>
          <w:rStyle w:val="FontStyle38"/>
          <w:spacing w:val="30"/>
          <w:sz w:val="28"/>
          <w:szCs w:val="28"/>
          <w:vertAlign w:val="subscript"/>
        </w:rPr>
        <w:t>1</w:t>
      </w:r>
      <w:proofErr w:type="gramEnd"/>
      <w:r w:rsidRPr="00291604">
        <w:rPr>
          <w:rStyle w:val="FontStyle38"/>
          <w:sz w:val="28"/>
          <w:szCs w:val="28"/>
        </w:rPr>
        <w:t xml:space="preserve"> </w:t>
      </w:r>
      <w:r w:rsidRPr="00291604">
        <w:rPr>
          <w:rStyle w:val="FontStyle38"/>
          <w:spacing w:val="30"/>
          <w:sz w:val="28"/>
          <w:szCs w:val="28"/>
        </w:rPr>
        <w:t>-</w:t>
      </w:r>
      <w:r w:rsidRPr="00291604">
        <w:rPr>
          <w:rStyle w:val="FontStyle38"/>
          <w:sz w:val="28"/>
          <w:szCs w:val="28"/>
        </w:rPr>
        <w:t xml:space="preserve"> </w:t>
      </w:r>
      <w:r w:rsidRPr="00291604">
        <w:rPr>
          <w:rStyle w:val="FontStyle33"/>
          <w:sz w:val="28"/>
          <w:szCs w:val="28"/>
        </w:rPr>
        <w:t>общий объем налоговых вычетов, уменьшающих базу налогообложения в соответствии с положениями Главы 23 «Налог на доходы физических лиц» части второй Налогового кодекса Российской Федерации, при применении стандартного налогового вычета на детей;</w:t>
      </w:r>
    </w:p>
    <w:p w:rsidR="00EF073E" w:rsidRPr="00291604" w:rsidRDefault="00EF073E" w:rsidP="00EF073E">
      <w:pPr>
        <w:pStyle w:val="Style7"/>
        <w:widowControl/>
        <w:rPr>
          <w:rStyle w:val="FontStyle33"/>
          <w:sz w:val="28"/>
          <w:szCs w:val="28"/>
        </w:rPr>
      </w:pPr>
      <w:r w:rsidRPr="00291604">
        <w:rPr>
          <w:rStyle w:val="FontStyle33"/>
          <w:sz w:val="28"/>
          <w:szCs w:val="28"/>
        </w:rPr>
        <w:t>В</w:t>
      </w:r>
      <w:proofErr w:type="gramStart"/>
      <w:r w:rsidRPr="00291604">
        <w:rPr>
          <w:rStyle w:val="FontStyle33"/>
          <w:sz w:val="28"/>
          <w:szCs w:val="28"/>
          <w:vertAlign w:val="subscript"/>
        </w:rPr>
        <w:t>2</w:t>
      </w:r>
      <w:proofErr w:type="gramEnd"/>
      <w:r w:rsidRPr="00291604">
        <w:rPr>
          <w:rStyle w:val="FontStyle33"/>
          <w:sz w:val="28"/>
          <w:szCs w:val="28"/>
        </w:rPr>
        <w:t xml:space="preserve"> - общий объем налоговых вычетов, уменьшающих базу налогообложения в соответствии с положениями Главы 23 «Налог на доходы физических лиц» части второй Налогового кодекса Российской Федерации, при применении стандартного налогового вычета на детей-инвалидов.</w:t>
      </w:r>
    </w:p>
    <w:p w:rsidR="00EF073E" w:rsidRPr="00291604" w:rsidRDefault="00EF073E" w:rsidP="00EF073E">
      <w:pPr>
        <w:pStyle w:val="Style27"/>
        <w:widowControl/>
        <w:spacing w:line="240" w:lineRule="exact"/>
        <w:jc w:val="center"/>
        <w:rPr>
          <w:sz w:val="28"/>
          <w:szCs w:val="28"/>
        </w:rPr>
      </w:pPr>
    </w:p>
    <w:p w:rsidR="00EF073E" w:rsidRPr="00291604" w:rsidRDefault="00EF073E" w:rsidP="00EF073E">
      <w:pPr>
        <w:pStyle w:val="Style27"/>
        <w:widowControl/>
        <w:spacing w:line="240" w:lineRule="exact"/>
        <w:jc w:val="center"/>
        <w:rPr>
          <w:sz w:val="28"/>
          <w:szCs w:val="28"/>
        </w:rPr>
      </w:pPr>
    </w:p>
    <w:p w:rsidR="00EF073E" w:rsidRPr="00291604" w:rsidRDefault="00EF073E" w:rsidP="00EF073E">
      <w:pPr>
        <w:pStyle w:val="Style27"/>
        <w:widowControl/>
        <w:jc w:val="center"/>
        <w:rPr>
          <w:rStyle w:val="FontStyle34"/>
          <w:rFonts w:ascii="Times New Roman" w:hAnsi="Times New Roman" w:cs="Times New Roman"/>
          <w:sz w:val="28"/>
          <w:szCs w:val="28"/>
          <w:u w:val="single"/>
          <w:lang w:eastAsia="en-US"/>
        </w:rPr>
      </w:pPr>
      <w:r w:rsidRPr="00291604">
        <w:rPr>
          <w:rStyle w:val="FontStyle34"/>
          <w:rFonts w:ascii="Times New Roman" w:hAnsi="Times New Roman" w:cs="Times New Roman"/>
          <w:spacing w:val="-20"/>
          <w:sz w:val="28"/>
          <w:szCs w:val="28"/>
          <w:lang w:val="en-US" w:eastAsia="en-US"/>
        </w:rPr>
        <w:t>B</w:t>
      </w:r>
      <w:r w:rsidRPr="00291604">
        <w:rPr>
          <w:rStyle w:val="FontStyle34"/>
          <w:rFonts w:ascii="Times New Roman" w:hAnsi="Times New Roman" w:cs="Times New Roman"/>
          <w:spacing w:val="-20"/>
          <w:sz w:val="28"/>
          <w:szCs w:val="28"/>
          <w:vertAlign w:val="subscript"/>
          <w:lang w:eastAsia="en-US"/>
        </w:rPr>
        <w:t>1</w:t>
      </w:r>
      <w:r w:rsidRPr="00291604">
        <w:rPr>
          <w:rStyle w:val="FontStyle34"/>
          <w:rFonts w:ascii="Times New Roman" w:hAnsi="Times New Roman" w:cs="Times New Roman"/>
          <w:sz w:val="28"/>
          <w:szCs w:val="28"/>
          <w:lang w:eastAsia="en-US"/>
        </w:rPr>
        <w:t xml:space="preserve"> </w:t>
      </w:r>
      <w:proofErr w:type="gramStart"/>
      <w:r w:rsidRPr="00291604">
        <w:rPr>
          <w:rStyle w:val="FontStyle34"/>
          <w:rFonts w:ascii="Times New Roman" w:hAnsi="Times New Roman" w:cs="Times New Roman"/>
          <w:sz w:val="28"/>
          <w:szCs w:val="28"/>
          <w:lang w:eastAsia="en-US"/>
        </w:rPr>
        <w:t>=  (</w:t>
      </w:r>
      <w:proofErr w:type="spellStart"/>
      <w:proofErr w:type="gramEnd"/>
      <w:r w:rsidRPr="00291604">
        <w:rPr>
          <w:rStyle w:val="FontStyle34"/>
          <w:rFonts w:ascii="Times New Roman" w:hAnsi="Times New Roman" w:cs="Times New Roman"/>
          <w:sz w:val="28"/>
          <w:szCs w:val="28"/>
          <w:lang w:eastAsia="en-US"/>
        </w:rPr>
        <w:t>П</w:t>
      </w:r>
      <w:r w:rsidRPr="00291604">
        <w:rPr>
          <w:rStyle w:val="FontStyle34"/>
          <w:rFonts w:ascii="Times New Roman" w:hAnsi="Times New Roman" w:cs="Times New Roman"/>
          <w:sz w:val="28"/>
          <w:szCs w:val="28"/>
          <w:vertAlign w:val="subscript"/>
          <w:lang w:eastAsia="en-US"/>
        </w:rPr>
        <w:t>д</w:t>
      </w:r>
      <w:proofErr w:type="spellEnd"/>
      <w:r w:rsidRPr="00291604">
        <w:rPr>
          <w:rStyle w:val="FontStyle34"/>
          <w:rFonts w:ascii="Times New Roman" w:hAnsi="Times New Roman" w:cs="Times New Roman"/>
          <w:sz w:val="28"/>
          <w:szCs w:val="28"/>
          <w:vertAlign w:val="subscript"/>
          <w:lang w:eastAsia="en-US"/>
        </w:rPr>
        <w:t>/</w:t>
      </w:r>
      <w:r w:rsidRPr="00291604">
        <w:rPr>
          <w:rStyle w:val="FontStyle34"/>
          <w:rFonts w:ascii="Times New Roman" w:hAnsi="Times New Roman" w:cs="Times New Roman"/>
          <w:sz w:val="28"/>
          <w:szCs w:val="28"/>
          <w:lang w:eastAsia="en-US"/>
        </w:rPr>
        <w:t>СЗП)*ЧД</w:t>
      </w:r>
      <w:r w:rsidRPr="00291604">
        <w:rPr>
          <w:rStyle w:val="FontStyle34"/>
          <w:rFonts w:ascii="Times New Roman" w:hAnsi="Times New Roman" w:cs="Times New Roman"/>
          <w:sz w:val="28"/>
          <w:szCs w:val="28"/>
          <w:vertAlign w:val="subscript"/>
          <w:lang w:eastAsia="en-US"/>
        </w:rPr>
        <w:t>1*</w:t>
      </w:r>
      <w:r w:rsidRPr="00291604">
        <w:rPr>
          <w:rStyle w:val="FontStyle34"/>
          <w:rFonts w:ascii="Times New Roman" w:hAnsi="Times New Roman" w:cs="Times New Roman"/>
          <w:sz w:val="28"/>
          <w:szCs w:val="28"/>
          <w:lang w:eastAsia="en-US"/>
        </w:rPr>
        <w:t>К*СВ</w:t>
      </w:r>
      <w:r w:rsidRPr="00291604">
        <w:rPr>
          <w:rStyle w:val="FontStyle34"/>
          <w:rFonts w:ascii="Times New Roman" w:hAnsi="Times New Roman" w:cs="Times New Roman"/>
          <w:sz w:val="28"/>
          <w:szCs w:val="28"/>
          <w:vertAlign w:val="subscript"/>
          <w:lang w:eastAsia="en-US"/>
        </w:rPr>
        <w:t>д1</w:t>
      </w:r>
      <w:r w:rsidRPr="00291604">
        <w:rPr>
          <w:rStyle w:val="FontStyle34"/>
          <w:rFonts w:ascii="Times New Roman" w:hAnsi="Times New Roman" w:cs="Times New Roman"/>
          <w:sz w:val="28"/>
          <w:szCs w:val="28"/>
          <w:lang w:eastAsia="en-US"/>
        </w:rPr>
        <w:t>,</w:t>
      </w:r>
    </w:p>
    <w:p w:rsidR="00EF073E" w:rsidRPr="00291604" w:rsidRDefault="00EF073E" w:rsidP="00EF073E">
      <w:pPr>
        <w:pStyle w:val="Style3"/>
        <w:widowControl/>
        <w:spacing w:before="226" w:line="240" w:lineRule="auto"/>
        <w:ind w:left="2952"/>
        <w:jc w:val="left"/>
        <w:rPr>
          <w:rStyle w:val="FontStyle33"/>
          <w:sz w:val="28"/>
          <w:szCs w:val="28"/>
        </w:rPr>
      </w:pPr>
      <w:r w:rsidRPr="00291604">
        <w:rPr>
          <w:rStyle w:val="FontStyle33"/>
          <w:sz w:val="28"/>
          <w:szCs w:val="28"/>
        </w:rPr>
        <w:t>В</w:t>
      </w:r>
      <w:r w:rsidRPr="00291604">
        <w:rPr>
          <w:rStyle w:val="FontStyle33"/>
          <w:sz w:val="28"/>
          <w:szCs w:val="28"/>
          <w:vertAlign w:val="subscript"/>
        </w:rPr>
        <w:t>2</w:t>
      </w:r>
      <w:r w:rsidRPr="00291604">
        <w:rPr>
          <w:rStyle w:val="FontStyle33"/>
          <w:sz w:val="28"/>
          <w:szCs w:val="28"/>
        </w:rPr>
        <w:t xml:space="preserve"> = </w:t>
      </w:r>
      <w:r w:rsidRPr="00291604">
        <w:rPr>
          <w:rStyle w:val="FontStyle33"/>
          <w:spacing w:val="30"/>
          <w:sz w:val="28"/>
          <w:szCs w:val="28"/>
        </w:rPr>
        <w:t>(</w:t>
      </w:r>
      <w:proofErr w:type="spellStart"/>
      <w:r w:rsidRPr="00291604">
        <w:rPr>
          <w:rStyle w:val="FontStyle33"/>
          <w:spacing w:val="30"/>
          <w:sz w:val="28"/>
          <w:szCs w:val="28"/>
        </w:rPr>
        <w:t>П</w:t>
      </w:r>
      <w:r w:rsidRPr="00291604">
        <w:rPr>
          <w:rStyle w:val="FontStyle33"/>
          <w:spacing w:val="30"/>
          <w:sz w:val="28"/>
          <w:szCs w:val="28"/>
          <w:vertAlign w:val="subscript"/>
        </w:rPr>
        <w:t>д</w:t>
      </w:r>
      <w:proofErr w:type="spellEnd"/>
      <w:r w:rsidRPr="00291604">
        <w:rPr>
          <w:rStyle w:val="FontStyle33"/>
          <w:spacing w:val="30"/>
          <w:sz w:val="28"/>
          <w:szCs w:val="28"/>
          <w:vertAlign w:val="subscript"/>
        </w:rPr>
        <w:t>/</w:t>
      </w:r>
      <w:r w:rsidRPr="00291604">
        <w:rPr>
          <w:rStyle w:val="FontStyle33"/>
          <w:spacing w:val="30"/>
          <w:sz w:val="28"/>
          <w:szCs w:val="28"/>
        </w:rPr>
        <w:t>СЗП</w:t>
      </w:r>
      <w:r w:rsidRPr="00291604">
        <w:rPr>
          <w:rStyle w:val="FontStyle33"/>
          <w:sz w:val="28"/>
          <w:szCs w:val="28"/>
        </w:rPr>
        <w:t>)*ЧД</w:t>
      </w:r>
      <w:r w:rsidRPr="00291604">
        <w:rPr>
          <w:rStyle w:val="FontStyle33"/>
          <w:sz w:val="28"/>
          <w:szCs w:val="28"/>
          <w:vertAlign w:val="subscript"/>
        </w:rPr>
        <w:t>2</w:t>
      </w:r>
      <w:proofErr w:type="gramStart"/>
      <w:r w:rsidRPr="00291604">
        <w:rPr>
          <w:rStyle w:val="FontStyle33"/>
          <w:sz w:val="28"/>
          <w:szCs w:val="28"/>
          <w:vertAlign w:val="subscript"/>
        </w:rPr>
        <w:t>*</w:t>
      </w:r>
      <w:r w:rsidRPr="00291604">
        <w:rPr>
          <w:rStyle w:val="FontStyle33"/>
          <w:sz w:val="28"/>
          <w:szCs w:val="28"/>
        </w:rPr>
        <w:t>К</w:t>
      </w:r>
      <w:proofErr w:type="gramEnd"/>
      <w:r w:rsidRPr="00291604">
        <w:rPr>
          <w:rStyle w:val="FontStyle33"/>
          <w:sz w:val="28"/>
          <w:szCs w:val="28"/>
        </w:rPr>
        <w:t>*СВ</w:t>
      </w:r>
      <w:r w:rsidRPr="00291604">
        <w:rPr>
          <w:rStyle w:val="FontStyle33"/>
          <w:sz w:val="28"/>
          <w:szCs w:val="28"/>
          <w:vertAlign w:val="subscript"/>
        </w:rPr>
        <w:t>д2</w:t>
      </w:r>
      <w:r w:rsidRPr="00291604">
        <w:rPr>
          <w:rStyle w:val="FontStyle33"/>
          <w:sz w:val="28"/>
          <w:szCs w:val="28"/>
        </w:rPr>
        <w:t>, где</w:t>
      </w:r>
    </w:p>
    <w:p w:rsidR="00EF073E" w:rsidRPr="00291604" w:rsidRDefault="00EF073E" w:rsidP="00EF073E">
      <w:pPr>
        <w:pStyle w:val="Style7"/>
        <w:widowControl/>
        <w:spacing w:line="240" w:lineRule="exact"/>
        <w:ind w:left="720" w:firstLine="0"/>
        <w:jc w:val="left"/>
        <w:rPr>
          <w:sz w:val="28"/>
          <w:szCs w:val="28"/>
        </w:rPr>
      </w:pPr>
    </w:p>
    <w:p w:rsidR="00EF073E" w:rsidRPr="00291604" w:rsidRDefault="00EF073E" w:rsidP="00EF073E">
      <w:pPr>
        <w:pStyle w:val="Style7"/>
        <w:widowControl/>
        <w:spacing w:before="82"/>
        <w:ind w:left="720" w:firstLine="0"/>
        <w:jc w:val="left"/>
        <w:rPr>
          <w:rStyle w:val="FontStyle33"/>
          <w:sz w:val="28"/>
          <w:szCs w:val="28"/>
        </w:rPr>
      </w:pPr>
      <w:r w:rsidRPr="00291604">
        <w:rPr>
          <w:rStyle w:val="FontStyle33"/>
          <w:sz w:val="28"/>
          <w:szCs w:val="28"/>
        </w:rPr>
        <w:t>СЗП - среднемесячная заработная плата одного работающего;</w:t>
      </w:r>
    </w:p>
    <w:p w:rsidR="00EF073E" w:rsidRPr="00291604" w:rsidRDefault="00EF073E" w:rsidP="00EF073E">
      <w:pPr>
        <w:pStyle w:val="Style7"/>
        <w:widowControl/>
        <w:ind w:firstLine="720"/>
        <w:rPr>
          <w:rStyle w:val="FontStyle33"/>
          <w:sz w:val="28"/>
          <w:szCs w:val="28"/>
        </w:rPr>
      </w:pPr>
      <w:proofErr w:type="spellStart"/>
      <w:r w:rsidRPr="00291604">
        <w:rPr>
          <w:rStyle w:val="FontStyle33"/>
          <w:sz w:val="28"/>
          <w:szCs w:val="28"/>
        </w:rPr>
        <w:t>Пд</w:t>
      </w:r>
      <w:proofErr w:type="spellEnd"/>
      <w:r w:rsidRPr="00291604">
        <w:rPr>
          <w:rStyle w:val="FontStyle33"/>
          <w:sz w:val="28"/>
          <w:szCs w:val="28"/>
        </w:rPr>
        <w:t xml:space="preserve"> - пороговый доход, до превышения которого налогоплательщик имеет право на получение стандартного вычета на 1 ребенка в соответствии с положениями статьи 218 Налогового кодекса Российской Федерации;</w:t>
      </w:r>
    </w:p>
    <w:p w:rsidR="00EF073E" w:rsidRPr="00291604" w:rsidRDefault="00EF073E" w:rsidP="00EF073E">
      <w:pPr>
        <w:pStyle w:val="Style7"/>
        <w:widowControl/>
        <w:ind w:firstLine="720"/>
        <w:rPr>
          <w:rStyle w:val="FontStyle33"/>
          <w:sz w:val="28"/>
          <w:szCs w:val="28"/>
        </w:rPr>
      </w:pPr>
      <w:r w:rsidRPr="00291604">
        <w:rPr>
          <w:rStyle w:val="FontStyle36"/>
          <w:rFonts w:ascii="Times New Roman" w:hAnsi="Times New Roman" w:cs="Times New Roman"/>
          <w:i w:val="0"/>
          <w:sz w:val="28"/>
          <w:szCs w:val="28"/>
        </w:rPr>
        <w:t>ЧД</w:t>
      </w:r>
      <w:proofErr w:type="gramStart"/>
      <w:r w:rsidRPr="00291604">
        <w:rPr>
          <w:rStyle w:val="FontStyle36"/>
          <w:rFonts w:ascii="Times New Roman" w:hAnsi="Times New Roman" w:cs="Times New Roman"/>
          <w:i w:val="0"/>
          <w:sz w:val="28"/>
          <w:szCs w:val="28"/>
          <w:vertAlign w:val="subscript"/>
        </w:rPr>
        <w:t>1</w:t>
      </w:r>
      <w:proofErr w:type="gramEnd"/>
      <w:r w:rsidRPr="00291604">
        <w:rPr>
          <w:rStyle w:val="FontStyle36"/>
          <w:rFonts w:ascii="Times New Roman" w:hAnsi="Times New Roman" w:cs="Times New Roman"/>
          <w:sz w:val="28"/>
          <w:szCs w:val="28"/>
        </w:rPr>
        <w:t xml:space="preserve"> </w:t>
      </w:r>
      <w:r w:rsidRPr="00291604">
        <w:rPr>
          <w:rStyle w:val="FontStyle33"/>
          <w:sz w:val="28"/>
          <w:szCs w:val="28"/>
        </w:rPr>
        <w:t xml:space="preserve">- количество детей, на которых распространяются налоговые вычеты в соответствии с подпунктом 4 пункта 1 статьи 218 Налогового кодекса Российской Федерации (по данным органов Территориального </w:t>
      </w:r>
      <w:r w:rsidRPr="00291604">
        <w:rPr>
          <w:rStyle w:val="FontStyle33"/>
          <w:sz w:val="28"/>
          <w:szCs w:val="28"/>
        </w:rPr>
        <w:lastRenderedPageBreak/>
        <w:t>органа Федеральной службы государственной статистики по Забайкальскому краю и Министерства социальной защиты населения Забайкальского края); '</w:t>
      </w:r>
    </w:p>
    <w:p w:rsidR="00EF073E" w:rsidRPr="00291604" w:rsidRDefault="00EF073E" w:rsidP="00EF073E">
      <w:pPr>
        <w:pStyle w:val="Style7"/>
        <w:widowControl/>
        <w:spacing w:before="62"/>
        <w:ind w:firstLine="691"/>
        <w:rPr>
          <w:rStyle w:val="FontStyle33"/>
          <w:sz w:val="28"/>
          <w:szCs w:val="28"/>
        </w:rPr>
      </w:pPr>
      <w:r w:rsidRPr="00291604">
        <w:rPr>
          <w:rStyle w:val="FontStyle33"/>
          <w:sz w:val="28"/>
          <w:szCs w:val="28"/>
        </w:rPr>
        <w:t>ЧД</w:t>
      </w:r>
      <w:proofErr w:type="gramStart"/>
      <w:r w:rsidRPr="00291604">
        <w:rPr>
          <w:rStyle w:val="FontStyle33"/>
          <w:sz w:val="28"/>
          <w:szCs w:val="28"/>
          <w:vertAlign w:val="subscript"/>
        </w:rPr>
        <w:t>2</w:t>
      </w:r>
      <w:proofErr w:type="gramEnd"/>
      <w:r w:rsidRPr="00291604">
        <w:rPr>
          <w:rStyle w:val="FontStyle33"/>
          <w:sz w:val="28"/>
          <w:szCs w:val="28"/>
        </w:rPr>
        <w:t xml:space="preserve"> - количество детей-инвалидов, на которых распространяются налоговые вычеты в соответствии с подпунктом 4 пункта I статьи 218 Налогового кодекса Российской Федерации (по данным органов Территориального органа Федеральной службы государственной статистики по Забайкальскому краю и Министерства социальной защиты населения Забайкальского края);</w:t>
      </w:r>
    </w:p>
    <w:p w:rsidR="00EF073E" w:rsidRPr="00291604" w:rsidRDefault="00EF073E" w:rsidP="00EF073E">
      <w:pPr>
        <w:pStyle w:val="Style7"/>
        <w:widowControl/>
        <w:ind w:firstLine="701"/>
        <w:rPr>
          <w:rStyle w:val="FontStyle33"/>
          <w:sz w:val="28"/>
          <w:szCs w:val="28"/>
        </w:rPr>
      </w:pPr>
      <w:proofErr w:type="gramStart"/>
      <w:r w:rsidRPr="00291604">
        <w:rPr>
          <w:rStyle w:val="FontStyle33"/>
          <w:sz w:val="28"/>
          <w:szCs w:val="28"/>
        </w:rPr>
        <w:t>К</w:t>
      </w:r>
      <w:proofErr w:type="gramEnd"/>
      <w:r w:rsidRPr="00291604">
        <w:rPr>
          <w:rStyle w:val="FontStyle33"/>
          <w:sz w:val="28"/>
          <w:szCs w:val="28"/>
        </w:rPr>
        <w:t xml:space="preserve"> - </w:t>
      </w:r>
      <w:proofErr w:type="gramStart"/>
      <w:r w:rsidRPr="00291604">
        <w:rPr>
          <w:rStyle w:val="FontStyle33"/>
          <w:sz w:val="28"/>
          <w:szCs w:val="28"/>
        </w:rPr>
        <w:t>коэффициент</w:t>
      </w:r>
      <w:proofErr w:type="gramEnd"/>
      <w:r w:rsidRPr="00291604">
        <w:rPr>
          <w:rStyle w:val="FontStyle33"/>
          <w:sz w:val="28"/>
          <w:szCs w:val="28"/>
        </w:rPr>
        <w:t>, характеризующий право налогоплательщика на получение стандартного налогового вычета на детей (в соответствии с положениями статьи 218 Налогового кодекса Российской Федерации с учетом данных срочной налоговой отчетности);</w:t>
      </w:r>
    </w:p>
    <w:p w:rsidR="00EF073E" w:rsidRPr="00291604" w:rsidRDefault="00EF073E" w:rsidP="00EF073E">
      <w:pPr>
        <w:pStyle w:val="Style7"/>
        <w:widowControl/>
        <w:spacing w:before="5"/>
        <w:ind w:left="710" w:firstLine="0"/>
        <w:jc w:val="left"/>
        <w:rPr>
          <w:rStyle w:val="FontStyle33"/>
          <w:sz w:val="28"/>
          <w:szCs w:val="28"/>
        </w:rPr>
      </w:pPr>
      <w:r w:rsidRPr="00291604">
        <w:rPr>
          <w:rStyle w:val="FontStyle33"/>
          <w:sz w:val="28"/>
          <w:szCs w:val="28"/>
        </w:rPr>
        <w:t>СВ</w:t>
      </w:r>
      <w:r w:rsidRPr="00291604">
        <w:rPr>
          <w:rStyle w:val="FontStyle33"/>
          <w:sz w:val="28"/>
          <w:szCs w:val="28"/>
          <w:vertAlign w:val="subscript"/>
        </w:rPr>
        <w:t>Д</w:t>
      </w:r>
      <w:proofErr w:type="gramStart"/>
      <w:r w:rsidRPr="00291604">
        <w:rPr>
          <w:rStyle w:val="FontStyle33"/>
          <w:sz w:val="28"/>
          <w:szCs w:val="28"/>
          <w:vertAlign w:val="subscript"/>
        </w:rPr>
        <w:t>1</w:t>
      </w:r>
      <w:proofErr w:type="gramEnd"/>
      <w:r w:rsidRPr="00291604">
        <w:rPr>
          <w:rStyle w:val="FontStyle33"/>
          <w:sz w:val="28"/>
          <w:szCs w:val="28"/>
        </w:rPr>
        <w:t xml:space="preserve"> - сумма стандартного вычета на детей;</w:t>
      </w:r>
    </w:p>
    <w:p w:rsidR="00EF073E" w:rsidRPr="00291604" w:rsidRDefault="00EF073E" w:rsidP="00EF073E">
      <w:pPr>
        <w:pStyle w:val="Style7"/>
        <w:widowControl/>
        <w:spacing w:before="48" w:line="240" w:lineRule="auto"/>
        <w:ind w:left="710" w:firstLine="0"/>
        <w:jc w:val="left"/>
        <w:rPr>
          <w:rStyle w:val="FontStyle33"/>
          <w:sz w:val="28"/>
          <w:szCs w:val="28"/>
        </w:rPr>
      </w:pPr>
      <w:r w:rsidRPr="00291604">
        <w:rPr>
          <w:rStyle w:val="FontStyle33"/>
          <w:sz w:val="28"/>
          <w:szCs w:val="28"/>
        </w:rPr>
        <w:t>СВ</w:t>
      </w:r>
      <w:r w:rsidRPr="00291604">
        <w:rPr>
          <w:rStyle w:val="FontStyle33"/>
          <w:sz w:val="28"/>
          <w:szCs w:val="28"/>
          <w:vertAlign w:val="subscript"/>
        </w:rPr>
        <w:t>Д</w:t>
      </w:r>
      <w:proofErr w:type="gramStart"/>
      <w:r w:rsidRPr="00291604">
        <w:rPr>
          <w:rStyle w:val="FontStyle33"/>
          <w:sz w:val="28"/>
          <w:szCs w:val="28"/>
          <w:vertAlign w:val="subscript"/>
        </w:rPr>
        <w:t>2</w:t>
      </w:r>
      <w:proofErr w:type="gramEnd"/>
      <w:r w:rsidRPr="00291604">
        <w:rPr>
          <w:rStyle w:val="FontStyle33"/>
          <w:sz w:val="28"/>
          <w:szCs w:val="28"/>
        </w:rPr>
        <w:t xml:space="preserve"> - сумма стандартного вычета на детей-инвалидов.</w:t>
      </w:r>
    </w:p>
    <w:p w:rsidR="00EF073E" w:rsidRPr="00291604" w:rsidRDefault="00EF073E" w:rsidP="00EF073E">
      <w:pPr>
        <w:pStyle w:val="Style7"/>
        <w:widowControl/>
        <w:spacing w:before="125" w:line="240" w:lineRule="auto"/>
        <w:ind w:left="710" w:firstLine="0"/>
        <w:jc w:val="left"/>
        <w:rPr>
          <w:rStyle w:val="FontStyle33"/>
          <w:sz w:val="28"/>
          <w:szCs w:val="28"/>
        </w:rPr>
      </w:pPr>
      <w:r w:rsidRPr="00291604">
        <w:rPr>
          <w:rStyle w:val="FontStyle33"/>
          <w:sz w:val="28"/>
          <w:szCs w:val="28"/>
        </w:rPr>
        <w:t xml:space="preserve">Максимальное значение — </w:t>
      </w:r>
      <w:proofErr w:type="spellStart"/>
      <w:r w:rsidRPr="00291604">
        <w:rPr>
          <w:rStyle w:val="FontStyle33"/>
          <w:sz w:val="28"/>
          <w:szCs w:val="28"/>
        </w:rPr>
        <w:t>П</w:t>
      </w:r>
      <w:r w:rsidRPr="00291604">
        <w:rPr>
          <w:rStyle w:val="FontStyle33"/>
          <w:sz w:val="28"/>
          <w:szCs w:val="28"/>
          <w:vertAlign w:val="subscript"/>
        </w:rPr>
        <w:t>д</w:t>
      </w:r>
      <w:proofErr w:type="spellEnd"/>
      <w:r w:rsidRPr="00291604">
        <w:rPr>
          <w:rStyle w:val="FontStyle33"/>
          <w:sz w:val="28"/>
          <w:szCs w:val="28"/>
        </w:rPr>
        <w:t>/СЗП не может превышать 12. При превышении</w:t>
      </w:r>
    </w:p>
    <w:p w:rsidR="00EF073E" w:rsidRPr="00291604" w:rsidRDefault="00EF073E" w:rsidP="00EF073E">
      <w:pPr>
        <w:pStyle w:val="Style3"/>
        <w:widowControl/>
        <w:rPr>
          <w:rStyle w:val="FontStyle33"/>
          <w:sz w:val="28"/>
          <w:szCs w:val="28"/>
        </w:rPr>
      </w:pPr>
      <w:r w:rsidRPr="00291604">
        <w:rPr>
          <w:rStyle w:val="FontStyle33"/>
          <w:sz w:val="28"/>
          <w:szCs w:val="28"/>
        </w:rPr>
        <w:t>указанными соотношениями показателя 12, в расчете принимается максимально возможное значение, равное 12.</w:t>
      </w:r>
    </w:p>
    <w:p w:rsidR="00EF073E" w:rsidRPr="00291604" w:rsidRDefault="00EF073E" w:rsidP="00EF073E">
      <w:pPr>
        <w:pStyle w:val="Style7"/>
        <w:widowControl/>
        <w:ind w:firstLine="701"/>
        <w:rPr>
          <w:rStyle w:val="FontStyle33"/>
          <w:sz w:val="28"/>
          <w:szCs w:val="28"/>
        </w:rPr>
      </w:pPr>
      <w:r w:rsidRPr="00291604">
        <w:rPr>
          <w:rStyle w:val="FontStyle33"/>
          <w:sz w:val="28"/>
          <w:szCs w:val="28"/>
        </w:rPr>
        <w:t>Среднемесячная заработная плата одного работающего рассчитывается по следующей формуле:</w:t>
      </w:r>
    </w:p>
    <w:p w:rsidR="00EF073E" w:rsidRPr="00291604" w:rsidRDefault="00EF073E" w:rsidP="00EF073E">
      <w:pPr>
        <w:pStyle w:val="Style3"/>
        <w:widowControl/>
        <w:spacing w:line="240" w:lineRule="exact"/>
        <w:ind w:left="3418"/>
        <w:jc w:val="left"/>
        <w:rPr>
          <w:sz w:val="28"/>
          <w:szCs w:val="28"/>
        </w:rPr>
      </w:pPr>
    </w:p>
    <w:p w:rsidR="00EF073E" w:rsidRPr="00291604" w:rsidRDefault="00EF073E" w:rsidP="00EF073E">
      <w:pPr>
        <w:pStyle w:val="Style3"/>
        <w:widowControl/>
        <w:spacing w:before="120" w:line="240" w:lineRule="auto"/>
        <w:ind w:left="3418"/>
        <w:jc w:val="left"/>
        <w:rPr>
          <w:rStyle w:val="FontStyle33"/>
          <w:sz w:val="28"/>
          <w:szCs w:val="28"/>
        </w:rPr>
      </w:pPr>
      <w:r w:rsidRPr="00291604">
        <w:rPr>
          <w:rStyle w:val="FontStyle33"/>
          <w:sz w:val="28"/>
          <w:szCs w:val="28"/>
        </w:rPr>
        <w:t>СЗП = (ФЗП/СЧР)/12, где</w:t>
      </w:r>
    </w:p>
    <w:p w:rsidR="00EF073E" w:rsidRPr="00291604" w:rsidRDefault="00EF073E" w:rsidP="00EF073E">
      <w:pPr>
        <w:pStyle w:val="Style4"/>
        <w:widowControl/>
        <w:spacing w:line="240" w:lineRule="exact"/>
        <w:ind w:left="710" w:right="1075"/>
        <w:rPr>
          <w:sz w:val="28"/>
          <w:szCs w:val="28"/>
        </w:rPr>
      </w:pPr>
    </w:p>
    <w:p w:rsidR="00EF073E" w:rsidRPr="00291604" w:rsidRDefault="00EF073E" w:rsidP="00EF073E">
      <w:pPr>
        <w:pStyle w:val="Style4"/>
        <w:widowControl/>
        <w:spacing w:before="96" w:line="322" w:lineRule="exact"/>
        <w:ind w:left="710" w:right="1075"/>
        <w:rPr>
          <w:rStyle w:val="FontStyle33"/>
          <w:sz w:val="28"/>
          <w:szCs w:val="28"/>
        </w:rPr>
      </w:pPr>
      <w:r w:rsidRPr="00291604">
        <w:rPr>
          <w:rStyle w:val="FontStyle33"/>
          <w:sz w:val="28"/>
          <w:szCs w:val="28"/>
        </w:rPr>
        <w:t>СЗП - среднемесячная заработная плата одного работающего;                     ФЗП - фонд заработной платы всех работников;                                                СЧР - среднесписочная численность работников.</w:t>
      </w:r>
    </w:p>
    <w:p w:rsidR="00EF073E" w:rsidRPr="00291604" w:rsidRDefault="00EF073E" w:rsidP="00EF073E">
      <w:pPr>
        <w:pStyle w:val="Style7"/>
        <w:widowControl/>
        <w:spacing w:line="322" w:lineRule="exact"/>
        <w:ind w:firstLine="701"/>
        <w:rPr>
          <w:rStyle w:val="FontStyle33"/>
          <w:sz w:val="28"/>
          <w:szCs w:val="28"/>
        </w:rPr>
      </w:pPr>
      <w:r w:rsidRPr="00291604">
        <w:rPr>
          <w:rStyle w:val="FontStyle33"/>
          <w:sz w:val="28"/>
          <w:szCs w:val="28"/>
        </w:rPr>
        <w:t>Прогнозируемые поступления НДФЛ могут корректироваться, исходя из динамики фактических поступлений НДФЛ с учетом изменения налоговой базы, не учтенных при формировании фонда заработной платы и денежного довольствия военнослужащих, а также с учетом налоговых вычетов, учитываемых при формировании налоговой базы в соответствии с положениями Налогового кодекса Российской Федерации.</w:t>
      </w:r>
    </w:p>
    <w:p w:rsidR="00EF073E" w:rsidRPr="00291604" w:rsidRDefault="00EF073E" w:rsidP="00EF073E">
      <w:pPr>
        <w:pStyle w:val="Style7"/>
        <w:widowControl/>
        <w:spacing w:before="77"/>
        <w:ind w:firstLine="701"/>
        <w:rPr>
          <w:rStyle w:val="FontStyle33"/>
          <w:sz w:val="28"/>
          <w:szCs w:val="28"/>
        </w:rPr>
      </w:pPr>
      <w:r w:rsidRPr="00291604">
        <w:rPr>
          <w:rStyle w:val="FontStyle33"/>
          <w:sz w:val="28"/>
          <w:szCs w:val="28"/>
        </w:rPr>
        <w:t>Метод 2. В случае наличия расчетных данных может быть применен иной метод расчета НДФЛ, который производится по следующей формуле:</w:t>
      </w:r>
    </w:p>
    <w:p w:rsidR="00EF073E" w:rsidRPr="00291604" w:rsidRDefault="00EF073E" w:rsidP="00EF073E">
      <w:pPr>
        <w:pStyle w:val="Style19"/>
        <w:widowControl/>
        <w:spacing w:before="182"/>
        <w:ind w:left="720" w:right="2150"/>
        <w:rPr>
          <w:rStyle w:val="FontStyle33"/>
          <w:sz w:val="28"/>
          <w:szCs w:val="28"/>
        </w:rPr>
      </w:pPr>
      <w:proofErr w:type="spellStart"/>
      <w:r w:rsidRPr="00291604">
        <w:rPr>
          <w:rStyle w:val="FontStyle37"/>
          <w:sz w:val="28"/>
          <w:szCs w:val="28"/>
        </w:rPr>
        <w:t>П</w:t>
      </w:r>
      <w:r w:rsidRPr="00291604">
        <w:rPr>
          <w:rStyle w:val="FontStyle37"/>
          <w:sz w:val="28"/>
          <w:szCs w:val="28"/>
          <w:vertAlign w:val="subscript"/>
        </w:rPr>
        <w:t>ндфл</w:t>
      </w:r>
      <w:proofErr w:type="spellEnd"/>
      <w:r w:rsidRPr="00291604">
        <w:rPr>
          <w:rStyle w:val="FontStyle37"/>
          <w:sz w:val="28"/>
          <w:szCs w:val="28"/>
          <w:vertAlign w:val="subscript"/>
        </w:rPr>
        <w:t xml:space="preserve"> </w:t>
      </w:r>
      <w:r w:rsidRPr="00291604">
        <w:rPr>
          <w:rStyle w:val="FontStyle33"/>
          <w:sz w:val="28"/>
          <w:szCs w:val="28"/>
        </w:rPr>
        <w:t xml:space="preserve">= </w:t>
      </w:r>
      <w:proofErr w:type="spellStart"/>
      <w:r w:rsidRPr="00291604">
        <w:rPr>
          <w:rStyle w:val="FontStyle33"/>
          <w:sz w:val="28"/>
          <w:szCs w:val="28"/>
        </w:rPr>
        <w:t>Ф</w:t>
      </w:r>
      <w:r w:rsidRPr="00291604">
        <w:rPr>
          <w:rStyle w:val="FontStyle33"/>
          <w:sz w:val="28"/>
          <w:szCs w:val="28"/>
          <w:vertAlign w:val="subscript"/>
        </w:rPr>
        <w:t>ндфл</w:t>
      </w:r>
      <w:proofErr w:type="spellEnd"/>
      <w:r w:rsidRPr="00291604">
        <w:rPr>
          <w:rStyle w:val="FontStyle33"/>
          <w:sz w:val="28"/>
          <w:szCs w:val="28"/>
          <w:vertAlign w:val="subscript"/>
        </w:rPr>
        <w:t xml:space="preserve"> </w:t>
      </w:r>
      <w:r w:rsidRPr="00291604">
        <w:rPr>
          <w:rStyle w:val="FontStyle33"/>
          <w:sz w:val="28"/>
          <w:szCs w:val="28"/>
        </w:rPr>
        <w:t>*</w:t>
      </w:r>
      <w:r w:rsidRPr="00291604">
        <w:rPr>
          <w:rStyle w:val="FontStyle33"/>
          <w:i/>
          <w:sz w:val="28"/>
          <w:szCs w:val="28"/>
          <w:lang w:val="en-US"/>
        </w:rPr>
        <w:t>k</w:t>
      </w:r>
      <w:r w:rsidRPr="00291604">
        <w:rPr>
          <w:rStyle w:val="FontStyle33"/>
          <w:i/>
          <w:sz w:val="28"/>
          <w:szCs w:val="28"/>
          <w:vertAlign w:val="subscript"/>
        </w:rPr>
        <w:t>1</w:t>
      </w:r>
      <w:r w:rsidRPr="00291604">
        <w:rPr>
          <w:rStyle w:val="FontStyle33"/>
          <w:sz w:val="28"/>
          <w:szCs w:val="28"/>
        </w:rPr>
        <w:t>*</w:t>
      </w:r>
      <w:r w:rsidRPr="00291604">
        <w:rPr>
          <w:rStyle w:val="FontStyle33"/>
          <w:sz w:val="28"/>
          <w:szCs w:val="28"/>
          <w:lang w:val="en-US"/>
        </w:rPr>
        <w:t>k</w:t>
      </w:r>
      <w:r w:rsidRPr="00291604">
        <w:rPr>
          <w:rStyle w:val="FontStyle33"/>
          <w:i/>
          <w:sz w:val="28"/>
          <w:szCs w:val="28"/>
          <w:vertAlign w:val="subscript"/>
        </w:rPr>
        <w:t>2</w:t>
      </w:r>
      <w:proofErr w:type="gramStart"/>
      <w:r w:rsidRPr="00291604">
        <w:rPr>
          <w:rStyle w:val="FontStyle33"/>
          <w:sz w:val="28"/>
          <w:szCs w:val="28"/>
          <w:vertAlign w:val="subscript"/>
        </w:rPr>
        <w:t xml:space="preserve"> </w:t>
      </w:r>
      <w:r w:rsidRPr="00291604">
        <w:rPr>
          <w:rStyle w:val="FontStyle33"/>
          <w:sz w:val="28"/>
          <w:szCs w:val="28"/>
          <w:u w:val="single"/>
        </w:rPr>
        <w:t>+</w:t>
      </w:r>
      <w:r w:rsidRPr="00291604">
        <w:rPr>
          <w:rStyle w:val="FontStyle37"/>
          <w:sz w:val="28"/>
          <w:szCs w:val="28"/>
          <w:u w:val="single"/>
        </w:rPr>
        <w:t xml:space="preserve"> </w:t>
      </w:r>
      <w:r w:rsidRPr="00291604">
        <w:rPr>
          <w:rStyle w:val="FontStyle37"/>
          <w:sz w:val="28"/>
          <w:szCs w:val="28"/>
        </w:rPr>
        <w:t xml:space="preserve"> Д</w:t>
      </w:r>
      <w:proofErr w:type="gramEnd"/>
      <w:r w:rsidRPr="00291604">
        <w:rPr>
          <w:rStyle w:val="FontStyle37"/>
          <w:sz w:val="28"/>
          <w:szCs w:val="28"/>
        </w:rPr>
        <w:t xml:space="preserve">, </w:t>
      </w:r>
      <w:r w:rsidRPr="00291604">
        <w:rPr>
          <w:rStyle w:val="FontStyle37"/>
          <w:sz w:val="28"/>
          <w:szCs w:val="28"/>
          <w:vertAlign w:val="subscript"/>
        </w:rPr>
        <w:t>где</w:t>
      </w:r>
      <w:r w:rsidRPr="00291604">
        <w:rPr>
          <w:rStyle w:val="FontStyle37"/>
          <w:sz w:val="28"/>
          <w:szCs w:val="28"/>
        </w:rPr>
        <w:t xml:space="preserve">                            </w:t>
      </w:r>
      <w:proofErr w:type="spellStart"/>
      <w:r w:rsidRPr="00291604">
        <w:rPr>
          <w:rStyle w:val="FontStyle37"/>
          <w:sz w:val="28"/>
          <w:szCs w:val="28"/>
        </w:rPr>
        <w:t>П</w:t>
      </w:r>
      <w:r w:rsidRPr="00291604">
        <w:rPr>
          <w:rStyle w:val="FontStyle37"/>
          <w:sz w:val="28"/>
          <w:szCs w:val="28"/>
          <w:vertAlign w:val="subscript"/>
        </w:rPr>
        <w:t>ндфл</w:t>
      </w:r>
      <w:proofErr w:type="spellEnd"/>
      <w:r w:rsidRPr="00291604">
        <w:rPr>
          <w:rStyle w:val="FontStyle37"/>
          <w:sz w:val="28"/>
          <w:szCs w:val="28"/>
          <w:vertAlign w:val="subscript"/>
        </w:rPr>
        <w:t xml:space="preserve"> </w:t>
      </w:r>
      <w:r w:rsidRPr="00291604">
        <w:rPr>
          <w:rStyle w:val="FontStyle37"/>
          <w:sz w:val="28"/>
          <w:szCs w:val="28"/>
        </w:rPr>
        <w:t xml:space="preserve">- </w:t>
      </w:r>
      <w:r w:rsidRPr="00291604">
        <w:rPr>
          <w:rStyle w:val="FontStyle33"/>
          <w:sz w:val="28"/>
          <w:szCs w:val="28"/>
        </w:rPr>
        <w:t>прогнозная сумма поступлений НДФЛ;</w:t>
      </w:r>
    </w:p>
    <w:p w:rsidR="00EF073E" w:rsidRPr="00291604" w:rsidRDefault="00EF073E" w:rsidP="00EF073E">
      <w:pPr>
        <w:pStyle w:val="Style7"/>
        <w:widowControl/>
        <w:spacing w:line="336" w:lineRule="exact"/>
        <w:rPr>
          <w:rStyle w:val="FontStyle33"/>
          <w:sz w:val="28"/>
          <w:szCs w:val="28"/>
        </w:rPr>
      </w:pPr>
      <w:proofErr w:type="spellStart"/>
      <w:r w:rsidRPr="00291604">
        <w:rPr>
          <w:rStyle w:val="FontStyle37"/>
          <w:sz w:val="28"/>
          <w:szCs w:val="28"/>
        </w:rPr>
        <w:t>Ф</w:t>
      </w:r>
      <w:r w:rsidRPr="00291604">
        <w:rPr>
          <w:rStyle w:val="FontStyle37"/>
          <w:sz w:val="28"/>
          <w:szCs w:val="28"/>
          <w:vertAlign w:val="subscript"/>
        </w:rPr>
        <w:t>ндфл</w:t>
      </w:r>
      <w:proofErr w:type="spellEnd"/>
      <w:r w:rsidRPr="00291604">
        <w:rPr>
          <w:rStyle w:val="FontStyle37"/>
          <w:sz w:val="28"/>
          <w:szCs w:val="28"/>
        </w:rPr>
        <w:t xml:space="preserve"> - </w:t>
      </w:r>
      <w:r w:rsidRPr="00291604">
        <w:rPr>
          <w:rStyle w:val="FontStyle33"/>
          <w:sz w:val="28"/>
          <w:szCs w:val="28"/>
        </w:rPr>
        <w:t>фактический размер поступившей суммы НДФЛ за отчетный финансовый год;</w:t>
      </w:r>
    </w:p>
    <w:p w:rsidR="00EF073E" w:rsidRPr="00291604" w:rsidRDefault="00EF073E" w:rsidP="00EF073E">
      <w:pPr>
        <w:pStyle w:val="Style7"/>
        <w:widowControl/>
        <w:spacing w:before="14" w:line="317" w:lineRule="exact"/>
        <w:rPr>
          <w:rStyle w:val="FontStyle33"/>
          <w:sz w:val="28"/>
          <w:szCs w:val="28"/>
        </w:rPr>
      </w:pPr>
      <w:r w:rsidRPr="00291604">
        <w:rPr>
          <w:rStyle w:val="FontStyle49"/>
          <w:rFonts w:ascii="Times New Roman" w:hAnsi="Times New Roman" w:cs="Times New Roman"/>
          <w:spacing w:val="10"/>
          <w:sz w:val="28"/>
          <w:szCs w:val="28"/>
          <w:lang w:val="en-US"/>
        </w:rPr>
        <w:lastRenderedPageBreak/>
        <w:t>k</w:t>
      </w:r>
      <w:r w:rsidRPr="00291604">
        <w:rPr>
          <w:rStyle w:val="FontStyle49"/>
          <w:rFonts w:ascii="Times New Roman" w:hAnsi="Times New Roman" w:cs="Times New Roman"/>
          <w:b w:val="0"/>
          <w:spacing w:val="10"/>
          <w:sz w:val="28"/>
          <w:szCs w:val="28"/>
          <w:vertAlign w:val="subscript"/>
        </w:rPr>
        <w:t>1</w:t>
      </w:r>
      <w:r w:rsidRPr="00291604">
        <w:rPr>
          <w:rStyle w:val="FontStyle49"/>
          <w:rFonts w:ascii="Times New Roman" w:hAnsi="Times New Roman" w:cs="Times New Roman"/>
          <w:sz w:val="28"/>
          <w:szCs w:val="28"/>
        </w:rPr>
        <w:t xml:space="preserve"> </w:t>
      </w:r>
      <w:r w:rsidRPr="00291604">
        <w:rPr>
          <w:rStyle w:val="FontStyle49"/>
          <w:rFonts w:ascii="Times New Roman" w:hAnsi="Times New Roman" w:cs="Times New Roman"/>
          <w:spacing w:val="10"/>
          <w:sz w:val="28"/>
          <w:szCs w:val="28"/>
        </w:rPr>
        <w:t>-</w:t>
      </w:r>
      <w:r w:rsidRPr="00291604">
        <w:rPr>
          <w:rStyle w:val="FontStyle49"/>
          <w:rFonts w:ascii="Times New Roman" w:hAnsi="Times New Roman" w:cs="Times New Roman"/>
          <w:sz w:val="28"/>
          <w:szCs w:val="28"/>
        </w:rPr>
        <w:t xml:space="preserve"> </w:t>
      </w:r>
      <w:r w:rsidRPr="00291604">
        <w:rPr>
          <w:rStyle w:val="FontStyle33"/>
          <w:sz w:val="28"/>
          <w:szCs w:val="28"/>
        </w:rPr>
        <w:t>коэффициент, который определяется отношением фактических поступлений за определенный период текущего финансового года к фактическим поступлениям за аналогичный период отчетного финансового года;</w:t>
      </w:r>
    </w:p>
    <w:p w:rsidR="00EF073E" w:rsidRPr="00291604" w:rsidRDefault="00EF073E" w:rsidP="00EF073E">
      <w:pPr>
        <w:pStyle w:val="Style7"/>
        <w:widowControl/>
        <w:spacing w:before="62" w:line="341" w:lineRule="exact"/>
        <w:ind w:firstLine="720"/>
        <w:rPr>
          <w:rStyle w:val="FontStyle33"/>
          <w:sz w:val="28"/>
          <w:szCs w:val="28"/>
        </w:rPr>
      </w:pPr>
      <w:r w:rsidRPr="00291604">
        <w:rPr>
          <w:rStyle w:val="FontStyle49"/>
          <w:rFonts w:ascii="Times New Roman" w:hAnsi="Times New Roman" w:cs="Times New Roman"/>
          <w:sz w:val="28"/>
          <w:szCs w:val="28"/>
        </w:rPr>
        <w:t>к</w:t>
      </w:r>
      <w:proofErr w:type="gramStart"/>
      <w:r w:rsidRPr="00291604">
        <w:rPr>
          <w:rStyle w:val="FontStyle49"/>
          <w:rFonts w:ascii="Times New Roman" w:hAnsi="Times New Roman" w:cs="Times New Roman"/>
          <w:sz w:val="28"/>
          <w:szCs w:val="28"/>
          <w:vertAlign w:val="subscript"/>
        </w:rPr>
        <w:t>2</w:t>
      </w:r>
      <w:proofErr w:type="gramEnd"/>
      <w:r w:rsidRPr="00291604">
        <w:rPr>
          <w:rStyle w:val="FontStyle49"/>
          <w:rFonts w:ascii="Times New Roman" w:hAnsi="Times New Roman" w:cs="Times New Roman"/>
          <w:sz w:val="28"/>
          <w:szCs w:val="28"/>
        </w:rPr>
        <w:t xml:space="preserve"> </w:t>
      </w:r>
      <w:r w:rsidRPr="00291604">
        <w:rPr>
          <w:rStyle w:val="FontStyle33"/>
          <w:sz w:val="28"/>
          <w:szCs w:val="28"/>
        </w:rPr>
        <w:t>- коэффициент, характеризующий динамику макроэкономических показателей в прогнозируемом периоде по сравнению с текущим финансовым годом;</w:t>
      </w:r>
    </w:p>
    <w:p w:rsidR="00EF073E" w:rsidRPr="00291604" w:rsidRDefault="00EF073E" w:rsidP="00EF073E">
      <w:pPr>
        <w:pStyle w:val="Style7"/>
        <w:widowControl/>
        <w:spacing w:line="331" w:lineRule="exact"/>
        <w:rPr>
          <w:rStyle w:val="FontStyle33"/>
          <w:sz w:val="28"/>
          <w:szCs w:val="28"/>
        </w:rPr>
      </w:pPr>
      <w:r w:rsidRPr="00291604">
        <w:rPr>
          <w:rStyle w:val="FontStyle33"/>
          <w:sz w:val="28"/>
          <w:szCs w:val="28"/>
        </w:rPr>
        <w:t>Д - дополнительные</w:t>
      </w:r>
      <w:proofErr w:type="gramStart"/>
      <w:r w:rsidRPr="00291604">
        <w:rPr>
          <w:rStyle w:val="FontStyle33"/>
          <w:sz w:val="28"/>
          <w:szCs w:val="28"/>
        </w:rPr>
        <w:t xml:space="preserve"> (+) </w:t>
      </w:r>
      <w:proofErr w:type="gramEnd"/>
      <w:r w:rsidRPr="00291604">
        <w:rPr>
          <w:rStyle w:val="FontStyle33"/>
          <w:sz w:val="28"/>
          <w:szCs w:val="28"/>
        </w:rPr>
        <w:t>или выпадающие (-) доходы бюджетов муниципальных образований Забайкальского края по налогу в прогнозируемом периоде, связанные с изменениями налогового и бюджетного законодательства, или другими причинами.</w:t>
      </w:r>
    </w:p>
    <w:p w:rsidR="00EF073E" w:rsidRPr="00291604" w:rsidRDefault="00EF073E" w:rsidP="00EF073E">
      <w:pPr>
        <w:pStyle w:val="Style7"/>
        <w:widowControl/>
        <w:spacing w:line="240" w:lineRule="exact"/>
        <w:ind w:firstLine="720"/>
        <w:rPr>
          <w:sz w:val="28"/>
          <w:szCs w:val="28"/>
        </w:rPr>
      </w:pPr>
    </w:p>
    <w:p w:rsidR="00EF073E" w:rsidRPr="00291604" w:rsidRDefault="00EF073E" w:rsidP="00EF073E">
      <w:pPr>
        <w:pStyle w:val="Style7"/>
        <w:widowControl/>
        <w:spacing w:before="120"/>
        <w:ind w:firstLine="720"/>
        <w:rPr>
          <w:rStyle w:val="FontStyle33"/>
          <w:sz w:val="28"/>
          <w:szCs w:val="28"/>
        </w:rPr>
      </w:pPr>
      <w:r w:rsidRPr="00291604">
        <w:rPr>
          <w:rStyle w:val="FontStyle33"/>
          <w:sz w:val="28"/>
          <w:szCs w:val="28"/>
        </w:rPr>
        <w:t>Метод 3. Расчет прогнозных поступлений НДФЛ в соответствии с методом 3 в бюджет городского поселения производится на основании фактических поступлений налога за отчетный финансовый год с учетом динамики макроэкономических показателей за отчетный финансовый год, текущий финансовый год и прогнозируемый период в соответствии со следующей формулой:</w:t>
      </w:r>
    </w:p>
    <w:p w:rsidR="00EF073E" w:rsidRPr="00291604" w:rsidRDefault="00EF073E" w:rsidP="00EF073E">
      <w:pPr>
        <w:pStyle w:val="Style19"/>
        <w:widowControl/>
        <w:spacing w:before="96" w:line="658" w:lineRule="exact"/>
        <w:ind w:left="730" w:right="2227" w:firstLine="2314"/>
        <w:rPr>
          <w:rStyle w:val="FontStyle33"/>
          <w:sz w:val="28"/>
          <w:szCs w:val="28"/>
        </w:rPr>
      </w:pPr>
      <w:proofErr w:type="spellStart"/>
      <w:r w:rsidRPr="00291604">
        <w:rPr>
          <w:rStyle w:val="FontStyle37"/>
          <w:sz w:val="28"/>
          <w:szCs w:val="28"/>
        </w:rPr>
        <w:t>Пндфл</w:t>
      </w:r>
      <w:proofErr w:type="spellEnd"/>
      <w:r w:rsidRPr="00291604">
        <w:rPr>
          <w:rStyle w:val="FontStyle37"/>
          <w:sz w:val="28"/>
          <w:szCs w:val="28"/>
        </w:rPr>
        <w:t xml:space="preserve"> </w:t>
      </w:r>
      <w:r w:rsidRPr="00291604">
        <w:rPr>
          <w:rStyle w:val="FontStyle33"/>
          <w:sz w:val="28"/>
          <w:szCs w:val="28"/>
        </w:rPr>
        <w:t xml:space="preserve">= </w:t>
      </w:r>
      <w:proofErr w:type="spellStart"/>
      <w:r w:rsidRPr="00291604">
        <w:rPr>
          <w:rStyle w:val="FontStyle33"/>
          <w:sz w:val="28"/>
          <w:szCs w:val="28"/>
        </w:rPr>
        <w:t>Фндфл</w:t>
      </w:r>
      <w:proofErr w:type="spellEnd"/>
      <w:r w:rsidRPr="00291604">
        <w:rPr>
          <w:rStyle w:val="FontStyle33"/>
          <w:sz w:val="28"/>
          <w:szCs w:val="28"/>
        </w:rPr>
        <w:t xml:space="preserve"> * </w:t>
      </w:r>
      <w:r w:rsidRPr="00291604">
        <w:rPr>
          <w:rStyle w:val="FontStyle49"/>
          <w:rFonts w:ascii="Times New Roman" w:hAnsi="Times New Roman" w:cs="Times New Roman"/>
          <w:sz w:val="28"/>
          <w:szCs w:val="28"/>
        </w:rPr>
        <w:t>к* к</w:t>
      </w:r>
      <w:r w:rsidRPr="00291604">
        <w:rPr>
          <w:rStyle w:val="FontStyle49"/>
          <w:rFonts w:ascii="Times New Roman" w:hAnsi="Times New Roman" w:cs="Times New Roman"/>
          <w:sz w:val="28"/>
          <w:szCs w:val="28"/>
          <w:vertAlign w:val="subscript"/>
        </w:rPr>
        <w:t>2</w:t>
      </w:r>
      <w:proofErr w:type="gramStart"/>
      <w:r w:rsidRPr="00291604">
        <w:rPr>
          <w:rStyle w:val="FontStyle49"/>
          <w:rFonts w:ascii="Times New Roman" w:hAnsi="Times New Roman" w:cs="Times New Roman"/>
          <w:sz w:val="28"/>
          <w:szCs w:val="28"/>
        </w:rPr>
        <w:t xml:space="preserve"> </w:t>
      </w:r>
      <w:r w:rsidRPr="00291604">
        <w:rPr>
          <w:rStyle w:val="FontStyle33"/>
          <w:sz w:val="28"/>
          <w:szCs w:val="28"/>
        </w:rPr>
        <w:t>± Д</w:t>
      </w:r>
      <w:proofErr w:type="gramEnd"/>
      <w:r w:rsidRPr="00291604">
        <w:rPr>
          <w:rStyle w:val="FontStyle33"/>
          <w:sz w:val="28"/>
          <w:szCs w:val="28"/>
        </w:rPr>
        <w:t xml:space="preserve">, где </w:t>
      </w:r>
      <w:proofErr w:type="spellStart"/>
      <w:r w:rsidRPr="00291604">
        <w:rPr>
          <w:rStyle w:val="FontStyle37"/>
          <w:sz w:val="28"/>
          <w:szCs w:val="28"/>
        </w:rPr>
        <w:t>Пндфл</w:t>
      </w:r>
      <w:proofErr w:type="spellEnd"/>
      <w:r w:rsidRPr="00291604">
        <w:rPr>
          <w:rStyle w:val="FontStyle37"/>
          <w:sz w:val="28"/>
          <w:szCs w:val="28"/>
        </w:rPr>
        <w:t xml:space="preserve"> </w:t>
      </w:r>
      <w:r w:rsidRPr="00291604">
        <w:rPr>
          <w:rStyle w:val="FontStyle33"/>
          <w:sz w:val="28"/>
          <w:szCs w:val="28"/>
        </w:rPr>
        <w:t>- прогнозная сумма поступлений НДФЛ;</w:t>
      </w:r>
    </w:p>
    <w:p w:rsidR="00EF073E" w:rsidRPr="00291604" w:rsidRDefault="00EF073E" w:rsidP="00EF073E">
      <w:pPr>
        <w:pStyle w:val="Style7"/>
        <w:widowControl/>
        <w:spacing w:line="350" w:lineRule="exact"/>
        <w:rPr>
          <w:rStyle w:val="FontStyle33"/>
          <w:sz w:val="28"/>
          <w:szCs w:val="28"/>
        </w:rPr>
      </w:pPr>
      <w:proofErr w:type="spellStart"/>
      <w:r w:rsidRPr="00291604">
        <w:rPr>
          <w:rStyle w:val="FontStyle37"/>
          <w:sz w:val="28"/>
          <w:szCs w:val="28"/>
        </w:rPr>
        <w:t>Фндфл</w:t>
      </w:r>
      <w:proofErr w:type="spellEnd"/>
      <w:r w:rsidRPr="00291604">
        <w:rPr>
          <w:rStyle w:val="FontStyle37"/>
          <w:sz w:val="28"/>
          <w:szCs w:val="28"/>
        </w:rPr>
        <w:t xml:space="preserve"> </w:t>
      </w:r>
      <w:r w:rsidRPr="00291604">
        <w:rPr>
          <w:rStyle w:val="FontStyle33"/>
          <w:sz w:val="28"/>
          <w:szCs w:val="28"/>
        </w:rPr>
        <w:t>~ фактический размер поступившей суммы НДФЛ за отчетный финансовый год;</w:t>
      </w:r>
    </w:p>
    <w:p w:rsidR="00EF073E" w:rsidRPr="00291604" w:rsidRDefault="00EF073E" w:rsidP="00EF073E">
      <w:pPr>
        <w:pStyle w:val="Style7"/>
        <w:widowControl/>
        <w:rPr>
          <w:rStyle w:val="FontStyle33"/>
          <w:sz w:val="28"/>
          <w:szCs w:val="28"/>
        </w:rPr>
      </w:pPr>
      <w:proofErr w:type="gramStart"/>
      <w:r w:rsidRPr="00291604">
        <w:rPr>
          <w:rStyle w:val="FontStyle49"/>
          <w:rFonts w:ascii="Times New Roman" w:hAnsi="Times New Roman" w:cs="Times New Roman"/>
          <w:sz w:val="28"/>
          <w:szCs w:val="28"/>
        </w:rPr>
        <w:t>к</w:t>
      </w:r>
      <w:proofErr w:type="gramEnd"/>
      <w:r w:rsidRPr="00291604">
        <w:rPr>
          <w:rStyle w:val="FontStyle49"/>
          <w:rFonts w:ascii="Times New Roman" w:hAnsi="Times New Roman" w:cs="Times New Roman"/>
          <w:sz w:val="28"/>
          <w:szCs w:val="28"/>
        </w:rPr>
        <w:t xml:space="preserve"> </w:t>
      </w:r>
      <w:r w:rsidRPr="00291604">
        <w:rPr>
          <w:rStyle w:val="FontStyle33"/>
          <w:sz w:val="28"/>
          <w:szCs w:val="28"/>
        </w:rPr>
        <w:t xml:space="preserve">- </w:t>
      </w:r>
      <w:proofErr w:type="gramStart"/>
      <w:r w:rsidRPr="00291604">
        <w:rPr>
          <w:rStyle w:val="FontStyle33"/>
          <w:sz w:val="28"/>
          <w:szCs w:val="28"/>
        </w:rPr>
        <w:t>коэффициент</w:t>
      </w:r>
      <w:proofErr w:type="gramEnd"/>
      <w:r w:rsidRPr="00291604">
        <w:rPr>
          <w:rStyle w:val="FontStyle33"/>
          <w:sz w:val="28"/>
          <w:szCs w:val="28"/>
        </w:rPr>
        <w:t>, характеризующий динамику макроэкономических показателей в текущем финансовом году по сравнению с отчетным финансовым годом;</w:t>
      </w:r>
    </w:p>
    <w:p w:rsidR="00EF073E" w:rsidRPr="00291604" w:rsidRDefault="00EF073E" w:rsidP="00EF073E">
      <w:pPr>
        <w:pStyle w:val="Style7"/>
        <w:widowControl/>
        <w:rPr>
          <w:rStyle w:val="FontStyle33"/>
          <w:sz w:val="28"/>
          <w:szCs w:val="28"/>
        </w:rPr>
      </w:pPr>
      <w:r w:rsidRPr="00291604">
        <w:rPr>
          <w:rStyle w:val="FontStyle49"/>
          <w:rFonts w:ascii="Times New Roman" w:hAnsi="Times New Roman" w:cs="Times New Roman"/>
          <w:sz w:val="28"/>
          <w:szCs w:val="28"/>
        </w:rPr>
        <w:t>к</w:t>
      </w:r>
      <w:proofErr w:type="gramStart"/>
      <w:r w:rsidRPr="00291604">
        <w:rPr>
          <w:rStyle w:val="FontStyle49"/>
          <w:rFonts w:ascii="Times New Roman" w:hAnsi="Times New Roman" w:cs="Times New Roman"/>
          <w:sz w:val="28"/>
          <w:szCs w:val="28"/>
          <w:vertAlign w:val="subscript"/>
        </w:rPr>
        <w:t>2</w:t>
      </w:r>
      <w:proofErr w:type="gramEnd"/>
      <w:r w:rsidRPr="00291604">
        <w:rPr>
          <w:rStyle w:val="FontStyle49"/>
          <w:rFonts w:ascii="Times New Roman" w:hAnsi="Times New Roman" w:cs="Times New Roman"/>
          <w:sz w:val="28"/>
          <w:szCs w:val="28"/>
        </w:rPr>
        <w:t xml:space="preserve"> </w:t>
      </w:r>
      <w:r w:rsidRPr="00291604">
        <w:rPr>
          <w:rStyle w:val="FontStyle33"/>
          <w:sz w:val="28"/>
          <w:szCs w:val="28"/>
        </w:rPr>
        <w:t>- коэффициент, характеризующий динамику макроэкономических показателей в прогнозируемом периоде по сравнению с текущим финансовым годом;</w:t>
      </w:r>
    </w:p>
    <w:p w:rsidR="00EF073E" w:rsidRPr="00291604" w:rsidRDefault="00EF073E" w:rsidP="00EF073E">
      <w:pPr>
        <w:pStyle w:val="Style7"/>
        <w:widowControl/>
        <w:spacing w:line="322" w:lineRule="exact"/>
        <w:ind w:firstLine="701"/>
        <w:rPr>
          <w:rStyle w:val="FontStyle33"/>
          <w:sz w:val="28"/>
          <w:szCs w:val="28"/>
        </w:rPr>
      </w:pPr>
      <w:r w:rsidRPr="00291604">
        <w:rPr>
          <w:rStyle w:val="FontStyle33"/>
          <w:sz w:val="28"/>
          <w:szCs w:val="28"/>
        </w:rPr>
        <w:t>Д - дополнительные</w:t>
      </w:r>
      <w:proofErr w:type="gramStart"/>
      <w:r w:rsidRPr="00291604">
        <w:rPr>
          <w:rStyle w:val="FontStyle33"/>
          <w:sz w:val="28"/>
          <w:szCs w:val="28"/>
        </w:rPr>
        <w:t xml:space="preserve"> (+) </w:t>
      </w:r>
      <w:proofErr w:type="gramEnd"/>
      <w:r w:rsidRPr="00291604">
        <w:rPr>
          <w:rStyle w:val="FontStyle33"/>
          <w:sz w:val="28"/>
          <w:szCs w:val="28"/>
        </w:rPr>
        <w:t>или выпадающие (-) доходы бюджета муниципальных образований Забайкальского края по налогу в прогнозируемом периоде, связанные с изменениями налогового и бюджетного законодательства, или другими причинами.</w:t>
      </w:r>
    </w:p>
    <w:p w:rsidR="00EF073E" w:rsidRPr="00291604" w:rsidRDefault="00EF073E" w:rsidP="00EF073E">
      <w:pPr>
        <w:pStyle w:val="Style25"/>
        <w:widowControl/>
        <w:spacing w:before="86"/>
        <w:ind w:left="2506"/>
        <w:rPr>
          <w:rStyle w:val="FontStyle38"/>
          <w:b/>
          <w:sz w:val="28"/>
          <w:szCs w:val="28"/>
        </w:rPr>
      </w:pPr>
      <w:r w:rsidRPr="00291604">
        <w:rPr>
          <w:rStyle w:val="FontStyle38"/>
          <w:b/>
          <w:sz w:val="28"/>
          <w:szCs w:val="28"/>
        </w:rPr>
        <w:t>Акцизы на подакцизные товары (продукцию), производимые на территории Российской Федерации</w:t>
      </w:r>
    </w:p>
    <w:p w:rsidR="00EF073E" w:rsidRPr="00291604" w:rsidRDefault="00EF073E" w:rsidP="00EF073E">
      <w:pPr>
        <w:pStyle w:val="Style7"/>
        <w:widowControl/>
        <w:spacing w:line="240" w:lineRule="exact"/>
        <w:ind w:firstLine="720"/>
        <w:rPr>
          <w:sz w:val="28"/>
          <w:szCs w:val="28"/>
        </w:rPr>
      </w:pPr>
    </w:p>
    <w:p w:rsidR="00EF073E" w:rsidRPr="00291604" w:rsidRDefault="00EF073E" w:rsidP="00EF073E">
      <w:pPr>
        <w:pStyle w:val="Style7"/>
        <w:widowControl/>
        <w:spacing w:before="82" w:line="322" w:lineRule="exact"/>
        <w:ind w:firstLine="720"/>
        <w:rPr>
          <w:rStyle w:val="FontStyle33"/>
          <w:sz w:val="28"/>
          <w:szCs w:val="28"/>
        </w:rPr>
      </w:pPr>
      <w:r w:rsidRPr="00291604">
        <w:rPr>
          <w:rStyle w:val="FontStyle33"/>
          <w:sz w:val="28"/>
          <w:szCs w:val="28"/>
        </w:rPr>
        <w:t>Поступления акцизов на алкогольную продукцию прогнозируются в соответствии с положениями Главы 22 «Акцизы» части второй Налогового кодекса Российской Федерации.</w:t>
      </w:r>
    </w:p>
    <w:p w:rsidR="00EF073E" w:rsidRPr="00291604" w:rsidRDefault="00EF073E" w:rsidP="00EF073E">
      <w:pPr>
        <w:pStyle w:val="Style7"/>
        <w:widowControl/>
        <w:spacing w:before="5" w:line="322" w:lineRule="exact"/>
        <w:ind w:firstLine="720"/>
        <w:rPr>
          <w:rStyle w:val="FontStyle33"/>
          <w:sz w:val="28"/>
          <w:szCs w:val="28"/>
        </w:rPr>
      </w:pPr>
      <w:r w:rsidRPr="00291604">
        <w:rPr>
          <w:rStyle w:val="FontStyle33"/>
          <w:sz w:val="28"/>
          <w:szCs w:val="28"/>
        </w:rPr>
        <w:lastRenderedPageBreak/>
        <w:t>Расчет поступлений акцизов на алкогольную продукцию основан на прогнозируемых объемах производства водки, объемах производства пива.</w:t>
      </w:r>
    </w:p>
    <w:p w:rsidR="00EF073E" w:rsidRPr="00291604" w:rsidRDefault="00EF073E" w:rsidP="00EF073E">
      <w:pPr>
        <w:pStyle w:val="Style7"/>
        <w:widowControl/>
        <w:spacing w:line="322" w:lineRule="exact"/>
        <w:rPr>
          <w:rStyle w:val="FontStyle33"/>
          <w:sz w:val="28"/>
          <w:szCs w:val="28"/>
        </w:rPr>
      </w:pPr>
      <w:r w:rsidRPr="00291604">
        <w:rPr>
          <w:rStyle w:val="FontStyle33"/>
          <w:sz w:val="28"/>
          <w:szCs w:val="28"/>
        </w:rPr>
        <w:t>Прогнозные суммы акцизов на пиво рассчитываются по следующей формуле:</w:t>
      </w:r>
    </w:p>
    <w:p w:rsidR="00EF073E" w:rsidRPr="00291604" w:rsidRDefault="00EF073E" w:rsidP="00EF073E">
      <w:pPr>
        <w:pStyle w:val="Style3"/>
        <w:widowControl/>
        <w:spacing w:before="53" w:line="240" w:lineRule="auto"/>
        <w:ind w:left="3811"/>
        <w:jc w:val="left"/>
        <w:rPr>
          <w:rStyle w:val="FontStyle33"/>
          <w:sz w:val="28"/>
          <w:szCs w:val="28"/>
        </w:rPr>
      </w:pPr>
      <w:r w:rsidRPr="00291604">
        <w:rPr>
          <w:rStyle w:val="FontStyle33"/>
          <w:sz w:val="28"/>
          <w:szCs w:val="28"/>
        </w:rPr>
        <w:t>П</w:t>
      </w:r>
      <w:r w:rsidRPr="00291604">
        <w:rPr>
          <w:rStyle w:val="FontStyle33"/>
          <w:sz w:val="28"/>
          <w:szCs w:val="28"/>
          <w:vertAlign w:val="subscript"/>
        </w:rPr>
        <w:t>А</w:t>
      </w:r>
      <w:r w:rsidRPr="00291604">
        <w:rPr>
          <w:rStyle w:val="FontStyle33"/>
          <w:sz w:val="28"/>
          <w:szCs w:val="28"/>
        </w:rPr>
        <w:t xml:space="preserve"> = 0</w:t>
      </w:r>
      <w:r w:rsidRPr="00291604">
        <w:rPr>
          <w:rStyle w:val="FontStyle33"/>
          <w:sz w:val="28"/>
          <w:szCs w:val="28"/>
          <w:vertAlign w:val="subscript"/>
        </w:rPr>
        <w:t>П</w:t>
      </w:r>
      <w:r w:rsidRPr="00291604">
        <w:rPr>
          <w:rStyle w:val="FontStyle33"/>
          <w:sz w:val="28"/>
          <w:szCs w:val="28"/>
        </w:rPr>
        <w:t xml:space="preserve"> * </w:t>
      </w:r>
      <w:proofErr w:type="spellStart"/>
      <w:proofErr w:type="gramStart"/>
      <w:r w:rsidRPr="00291604">
        <w:rPr>
          <w:rStyle w:val="FontStyle33"/>
          <w:sz w:val="28"/>
          <w:szCs w:val="28"/>
        </w:rPr>
        <w:t>Ст</w:t>
      </w:r>
      <w:proofErr w:type="spellEnd"/>
      <w:proofErr w:type="gramEnd"/>
      <w:r w:rsidRPr="00291604">
        <w:rPr>
          <w:rStyle w:val="FontStyle33"/>
          <w:sz w:val="28"/>
          <w:szCs w:val="28"/>
        </w:rPr>
        <w:t xml:space="preserve"> * Н, где</w:t>
      </w:r>
    </w:p>
    <w:p w:rsidR="00EF073E" w:rsidRPr="00291604" w:rsidRDefault="00EF073E" w:rsidP="00EF073E">
      <w:pPr>
        <w:pStyle w:val="Style7"/>
        <w:widowControl/>
        <w:spacing w:before="62" w:line="341" w:lineRule="exact"/>
        <w:rPr>
          <w:rStyle w:val="FontStyle33"/>
          <w:sz w:val="28"/>
          <w:szCs w:val="28"/>
        </w:rPr>
      </w:pPr>
      <w:r w:rsidRPr="00291604">
        <w:rPr>
          <w:rStyle w:val="FontStyle33"/>
          <w:sz w:val="28"/>
          <w:szCs w:val="28"/>
        </w:rPr>
        <w:t>П</w:t>
      </w:r>
      <w:r w:rsidRPr="00291604">
        <w:rPr>
          <w:rStyle w:val="FontStyle33"/>
          <w:sz w:val="28"/>
          <w:szCs w:val="28"/>
          <w:vertAlign w:val="subscript"/>
        </w:rPr>
        <w:t>А</w:t>
      </w:r>
      <w:r w:rsidRPr="00291604">
        <w:rPr>
          <w:rStyle w:val="FontStyle33"/>
          <w:sz w:val="28"/>
          <w:szCs w:val="28"/>
        </w:rPr>
        <w:t xml:space="preserve"> - прогнозируемая сумма акциза на пиво, поступающая в бюджет городского поселения, на прогнозируемый период;</w:t>
      </w:r>
    </w:p>
    <w:p w:rsidR="00EF073E" w:rsidRPr="00291604" w:rsidRDefault="00EF073E" w:rsidP="00EF073E">
      <w:pPr>
        <w:pStyle w:val="Style7"/>
        <w:widowControl/>
        <w:spacing w:line="331" w:lineRule="exact"/>
        <w:rPr>
          <w:rStyle w:val="FontStyle33"/>
          <w:sz w:val="28"/>
          <w:szCs w:val="28"/>
        </w:rPr>
      </w:pPr>
      <w:r w:rsidRPr="00291604">
        <w:rPr>
          <w:rStyle w:val="FontStyle33"/>
          <w:sz w:val="28"/>
          <w:szCs w:val="28"/>
        </w:rPr>
        <w:t>0</w:t>
      </w:r>
      <w:r w:rsidRPr="00291604">
        <w:rPr>
          <w:rStyle w:val="FontStyle33"/>
          <w:sz w:val="28"/>
          <w:szCs w:val="28"/>
          <w:vertAlign w:val="subscript"/>
        </w:rPr>
        <w:t>П</w:t>
      </w:r>
      <w:r w:rsidRPr="00291604">
        <w:rPr>
          <w:rStyle w:val="FontStyle33"/>
          <w:sz w:val="28"/>
          <w:szCs w:val="28"/>
        </w:rPr>
        <w:t xml:space="preserve"> - прогнозируемый объем реализации пива (налоговая база) в соответствии с данными, представленными Министерством экономического развития Забайкальского края;</w:t>
      </w:r>
    </w:p>
    <w:p w:rsidR="00EF073E" w:rsidRPr="00291604" w:rsidRDefault="00EF073E" w:rsidP="00EF073E">
      <w:pPr>
        <w:pStyle w:val="Style7"/>
        <w:widowControl/>
        <w:spacing w:line="331" w:lineRule="exact"/>
        <w:ind w:left="720" w:firstLine="0"/>
        <w:jc w:val="left"/>
        <w:rPr>
          <w:rStyle w:val="FontStyle33"/>
          <w:sz w:val="28"/>
          <w:szCs w:val="28"/>
        </w:rPr>
      </w:pPr>
      <w:proofErr w:type="spellStart"/>
      <w:proofErr w:type="gramStart"/>
      <w:r w:rsidRPr="00291604">
        <w:rPr>
          <w:rStyle w:val="FontStyle33"/>
          <w:sz w:val="28"/>
          <w:szCs w:val="28"/>
        </w:rPr>
        <w:t>Ст</w:t>
      </w:r>
      <w:proofErr w:type="spellEnd"/>
      <w:proofErr w:type="gramEnd"/>
      <w:r w:rsidRPr="00291604">
        <w:rPr>
          <w:rStyle w:val="FontStyle33"/>
          <w:sz w:val="28"/>
          <w:szCs w:val="28"/>
        </w:rPr>
        <w:t xml:space="preserve"> - налоговая ставка;</w:t>
      </w:r>
    </w:p>
    <w:p w:rsidR="00EF073E" w:rsidRPr="00291604" w:rsidRDefault="00EF073E" w:rsidP="00EF073E">
      <w:pPr>
        <w:pStyle w:val="Style7"/>
        <w:widowControl/>
        <w:spacing w:line="331" w:lineRule="exact"/>
        <w:ind w:firstLine="715"/>
        <w:rPr>
          <w:rStyle w:val="FontStyle33"/>
          <w:sz w:val="28"/>
          <w:szCs w:val="28"/>
        </w:rPr>
      </w:pPr>
      <w:r w:rsidRPr="00291604">
        <w:rPr>
          <w:rStyle w:val="FontStyle33"/>
          <w:sz w:val="28"/>
          <w:szCs w:val="28"/>
        </w:rPr>
        <w:t>Н - норматив отчисления акциза в бюджет городского поселения.</w:t>
      </w:r>
    </w:p>
    <w:p w:rsidR="00EF073E" w:rsidRPr="00291604" w:rsidRDefault="00EF073E" w:rsidP="00EF073E">
      <w:pPr>
        <w:pStyle w:val="Style7"/>
        <w:widowControl/>
        <w:spacing w:line="240" w:lineRule="exact"/>
        <w:ind w:firstLine="706"/>
        <w:rPr>
          <w:sz w:val="28"/>
          <w:szCs w:val="28"/>
        </w:rPr>
      </w:pPr>
    </w:p>
    <w:p w:rsidR="00EF073E" w:rsidRPr="00291604" w:rsidRDefault="00EF073E" w:rsidP="00EF073E">
      <w:pPr>
        <w:pStyle w:val="Style7"/>
        <w:widowControl/>
        <w:spacing w:before="77" w:line="322" w:lineRule="exact"/>
        <w:ind w:firstLine="706"/>
        <w:rPr>
          <w:rStyle w:val="FontStyle33"/>
          <w:sz w:val="28"/>
          <w:szCs w:val="28"/>
        </w:rPr>
      </w:pPr>
      <w:r w:rsidRPr="00291604">
        <w:rPr>
          <w:rStyle w:val="FontStyle33"/>
          <w:sz w:val="28"/>
          <w:szCs w:val="28"/>
        </w:rPr>
        <w:t>Прогнозные суммы акциза, уплачиваемого при производстве водки (далее - акциз по водке); рассчитываются по следующей формуле:</w:t>
      </w:r>
    </w:p>
    <w:p w:rsidR="00EF073E" w:rsidRPr="00291604" w:rsidRDefault="00EF073E" w:rsidP="00EF073E">
      <w:pPr>
        <w:pStyle w:val="Style22"/>
        <w:widowControl/>
        <w:spacing w:line="240" w:lineRule="exact"/>
        <w:ind w:left="3658" w:firstLine="0"/>
        <w:rPr>
          <w:sz w:val="28"/>
          <w:szCs w:val="28"/>
        </w:rPr>
      </w:pPr>
    </w:p>
    <w:p w:rsidR="00EF073E" w:rsidRPr="00291604" w:rsidRDefault="00EF073E" w:rsidP="00EF073E">
      <w:pPr>
        <w:pStyle w:val="Style22"/>
        <w:widowControl/>
        <w:spacing w:before="192" w:line="240" w:lineRule="auto"/>
        <w:ind w:left="3658" w:firstLine="0"/>
        <w:rPr>
          <w:rStyle w:val="FontStyle33"/>
          <w:sz w:val="28"/>
          <w:szCs w:val="28"/>
        </w:rPr>
      </w:pPr>
      <w:r w:rsidRPr="00291604">
        <w:rPr>
          <w:rStyle w:val="FontStyle33"/>
          <w:sz w:val="28"/>
          <w:szCs w:val="28"/>
        </w:rPr>
        <w:t>П</w:t>
      </w:r>
      <w:r w:rsidRPr="00291604">
        <w:rPr>
          <w:rStyle w:val="FontStyle33"/>
          <w:sz w:val="28"/>
          <w:szCs w:val="28"/>
          <w:vertAlign w:val="subscript"/>
        </w:rPr>
        <w:t>А</w:t>
      </w:r>
      <w:r w:rsidRPr="00291604">
        <w:rPr>
          <w:rStyle w:val="FontStyle33"/>
          <w:sz w:val="28"/>
          <w:szCs w:val="28"/>
        </w:rPr>
        <w:t xml:space="preserve"> = (</w:t>
      </w:r>
      <w:proofErr w:type="spellStart"/>
      <w:r w:rsidRPr="00291604">
        <w:rPr>
          <w:rStyle w:val="FontStyle33"/>
          <w:sz w:val="28"/>
          <w:szCs w:val="28"/>
        </w:rPr>
        <w:t>П</w:t>
      </w:r>
      <w:r w:rsidRPr="00291604">
        <w:rPr>
          <w:rStyle w:val="FontStyle33"/>
          <w:sz w:val="28"/>
          <w:szCs w:val="28"/>
          <w:vertAlign w:val="subscript"/>
        </w:rPr>
        <w:t>в</w:t>
      </w:r>
      <w:proofErr w:type="spellEnd"/>
      <w:r w:rsidRPr="00291604">
        <w:rPr>
          <w:rStyle w:val="FontStyle33"/>
          <w:sz w:val="28"/>
          <w:szCs w:val="28"/>
        </w:rPr>
        <w:t xml:space="preserve"> - </w:t>
      </w:r>
      <w:proofErr w:type="spellStart"/>
      <w:r w:rsidRPr="00291604">
        <w:rPr>
          <w:rStyle w:val="FontStyle33"/>
          <w:sz w:val="28"/>
          <w:szCs w:val="28"/>
        </w:rPr>
        <w:t>П</w:t>
      </w:r>
      <w:r w:rsidRPr="00291604">
        <w:rPr>
          <w:rStyle w:val="FontStyle33"/>
          <w:sz w:val="28"/>
          <w:szCs w:val="28"/>
          <w:vertAlign w:val="subscript"/>
        </w:rPr>
        <w:t>с</w:t>
      </w:r>
      <w:proofErr w:type="spellEnd"/>
      <w:r w:rsidRPr="00291604">
        <w:rPr>
          <w:rStyle w:val="FontStyle33"/>
          <w:sz w:val="28"/>
          <w:szCs w:val="28"/>
        </w:rPr>
        <w:t>) * Н, где</w:t>
      </w:r>
    </w:p>
    <w:p w:rsidR="00EF073E" w:rsidRPr="00291604" w:rsidRDefault="00EF073E" w:rsidP="00EF073E">
      <w:pPr>
        <w:pStyle w:val="Style7"/>
        <w:widowControl/>
        <w:spacing w:line="240" w:lineRule="exact"/>
        <w:ind w:firstLine="706"/>
        <w:rPr>
          <w:sz w:val="28"/>
          <w:szCs w:val="28"/>
        </w:rPr>
      </w:pPr>
    </w:p>
    <w:p w:rsidR="00EF073E" w:rsidRPr="00291604" w:rsidRDefault="00EF073E" w:rsidP="00EF073E">
      <w:pPr>
        <w:pStyle w:val="Style7"/>
        <w:widowControl/>
        <w:spacing w:before="62"/>
        <w:ind w:firstLine="706"/>
        <w:rPr>
          <w:rStyle w:val="FontStyle33"/>
          <w:sz w:val="28"/>
          <w:szCs w:val="28"/>
        </w:rPr>
      </w:pPr>
      <w:r w:rsidRPr="00291604">
        <w:rPr>
          <w:rStyle w:val="FontStyle33"/>
          <w:sz w:val="28"/>
          <w:szCs w:val="28"/>
        </w:rPr>
        <w:t>П</w:t>
      </w:r>
      <w:r w:rsidRPr="00291604">
        <w:rPr>
          <w:rStyle w:val="FontStyle33"/>
          <w:sz w:val="28"/>
          <w:szCs w:val="28"/>
          <w:vertAlign w:val="subscript"/>
        </w:rPr>
        <w:t>А</w:t>
      </w:r>
      <w:r w:rsidRPr="00291604">
        <w:rPr>
          <w:rStyle w:val="FontStyle33"/>
          <w:sz w:val="28"/>
          <w:szCs w:val="28"/>
        </w:rPr>
        <w:t xml:space="preserve"> - прогнозируемая сумма акциза, поступающая в консолидированный бюджет городского поселения, на прогнозируемый период;</w:t>
      </w:r>
    </w:p>
    <w:p w:rsidR="00EF073E" w:rsidRPr="00291604" w:rsidRDefault="00EF073E" w:rsidP="00EF073E">
      <w:pPr>
        <w:pStyle w:val="Style7"/>
        <w:widowControl/>
        <w:ind w:left="730" w:firstLine="0"/>
        <w:jc w:val="left"/>
        <w:rPr>
          <w:rStyle w:val="FontStyle33"/>
          <w:sz w:val="28"/>
          <w:szCs w:val="28"/>
        </w:rPr>
      </w:pPr>
      <w:proofErr w:type="spellStart"/>
      <w:r w:rsidRPr="00291604">
        <w:rPr>
          <w:rStyle w:val="FontStyle33"/>
          <w:spacing w:val="30"/>
          <w:sz w:val="28"/>
          <w:szCs w:val="28"/>
        </w:rPr>
        <w:t>П</w:t>
      </w:r>
      <w:r w:rsidRPr="00291604">
        <w:rPr>
          <w:rStyle w:val="FontStyle33"/>
          <w:spacing w:val="30"/>
          <w:sz w:val="28"/>
          <w:szCs w:val="28"/>
          <w:vertAlign w:val="subscript"/>
        </w:rPr>
        <w:t>в</w:t>
      </w:r>
      <w:proofErr w:type="spellEnd"/>
      <w:r w:rsidRPr="00291604">
        <w:rPr>
          <w:rStyle w:val="FontStyle33"/>
          <w:sz w:val="28"/>
          <w:szCs w:val="28"/>
        </w:rPr>
        <w:t xml:space="preserve"> — прогнозируемая сумма акциза по водке;</w:t>
      </w:r>
    </w:p>
    <w:p w:rsidR="00EF073E" w:rsidRPr="00291604" w:rsidRDefault="00EF073E" w:rsidP="00EF073E">
      <w:pPr>
        <w:pStyle w:val="Style7"/>
        <w:widowControl/>
        <w:ind w:firstLine="715"/>
        <w:rPr>
          <w:rStyle w:val="FontStyle33"/>
          <w:sz w:val="28"/>
          <w:szCs w:val="28"/>
        </w:rPr>
      </w:pPr>
      <w:proofErr w:type="spellStart"/>
      <w:r w:rsidRPr="00291604">
        <w:rPr>
          <w:rStyle w:val="FontStyle33"/>
          <w:sz w:val="28"/>
          <w:szCs w:val="28"/>
        </w:rPr>
        <w:t>П</w:t>
      </w:r>
      <w:r w:rsidRPr="00291604">
        <w:rPr>
          <w:rStyle w:val="FontStyle33"/>
          <w:sz w:val="28"/>
          <w:szCs w:val="28"/>
          <w:vertAlign w:val="subscript"/>
        </w:rPr>
        <w:t>с</w:t>
      </w:r>
      <w:proofErr w:type="spellEnd"/>
      <w:r w:rsidRPr="00291604">
        <w:rPr>
          <w:rStyle w:val="FontStyle33"/>
          <w:sz w:val="28"/>
          <w:szCs w:val="28"/>
        </w:rPr>
        <w:t xml:space="preserve"> - прогнозируемая сумма акциза, уплаченного при производстве спирта (далее - акциз по спирту);</w:t>
      </w:r>
    </w:p>
    <w:p w:rsidR="00EF073E" w:rsidRPr="00291604" w:rsidRDefault="00EF073E" w:rsidP="00EF073E">
      <w:pPr>
        <w:pStyle w:val="Style7"/>
        <w:widowControl/>
        <w:ind w:firstLine="715"/>
        <w:rPr>
          <w:rStyle w:val="FontStyle33"/>
          <w:sz w:val="28"/>
          <w:szCs w:val="28"/>
        </w:rPr>
      </w:pPr>
      <w:r w:rsidRPr="00291604">
        <w:rPr>
          <w:rStyle w:val="FontStyle33"/>
          <w:sz w:val="28"/>
          <w:szCs w:val="28"/>
        </w:rPr>
        <w:t>Н - норматив отчисления акциза по водке, в консолидированный бюджет городского поселения Забайкальского края.</w:t>
      </w:r>
    </w:p>
    <w:p w:rsidR="00EF073E" w:rsidRPr="00291604" w:rsidRDefault="00EF073E" w:rsidP="00EF073E">
      <w:pPr>
        <w:pStyle w:val="Style7"/>
        <w:widowControl/>
        <w:spacing w:line="240" w:lineRule="exact"/>
        <w:ind w:firstLine="701"/>
        <w:rPr>
          <w:sz w:val="28"/>
          <w:szCs w:val="28"/>
        </w:rPr>
      </w:pPr>
    </w:p>
    <w:p w:rsidR="00EF073E" w:rsidRPr="00291604" w:rsidRDefault="00EF073E" w:rsidP="00EF073E">
      <w:pPr>
        <w:pStyle w:val="Style7"/>
        <w:widowControl/>
        <w:spacing w:before="86" w:line="322" w:lineRule="exact"/>
        <w:ind w:firstLine="701"/>
        <w:rPr>
          <w:rStyle w:val="FontStyle33"/>
          <w:sz w:val="28"/>
          <w:szCs w:val="28"/>
        </w:rPr>
      </w:pPr>
      <w:r w:rsidRPr="00291604">
        <w:rPr>
          <w:rStyle w:val="FontStyle33"/>
          <w:sz w:val="28"/>
          <w:szCs w:val="28"/>
        </w:rPr>
        <w:t>Прогнозируемая сумма акциза по водке рассчитывается по следующей формуле:</w:t>
      </w:r>
    </w:p>
    <w:p w:rsidR="00EF073E" w:rsidRPr="00291604" w:rsidRDefault="00EF073E" w:rsidP="00EF073E">
      <w:pPr>
        <w:pStyle w:val="Style20"/>
        <w:widowControl/>
        <w:spacing w:before="62"/>
        <w:ind w:left="725" w:right="2592"/>
        <w:rPr>
          <w:rStyle w:val="FontStyle33"/>
          <w:sz w:val="28"/>
          <w:szCs w:val="28"/>
        </w:rPr>
      </w:pPr>
      <w:proofErr w:type="spellStart"/>
      <w:r w:rsidRPr="00291604">
        <w:rPr>
          <w:rStyle w:val="FontStyle33"/>
          <w:spacing w:val="30"/>
          <w:sz w:val="28"/>
          <w:szCs w:val="28"/>
        </w:rPr>
        <w:t>П</w:t>
      </w:r>
      <w:r w:rsidRPr="00291604">
        <w:rPr>
          <w:rStyle w:val="FontStyle33"/>
          <w:spacing w:val="30"/>
          <w:sz w:val="28"/>
          <w:szCs w:val="28"/>
          <w:vertAlign w:val="subscript"/>
        </w:rPr>
        <w:t>в</w:t>
      </w:r>
      <w:proofErr w:type="spellEnd"/>
      <w:r w:rsidRPr="00291604">
        <w:rPr>
          <w:rStyle w:val="FontStyle33"/>
          <w:sz w:val="28"/>
          <w:szCs w:val="28"/>
        </w:rPr>
        <w:t xml:space="preserve"> = 0</w:t>
      </w:r>
      <w:r w:rsidRPr="00291604">
        <w:rPr>
          <w:rStyle w:val="FontStyle33"/>
          <w:sz w:val="28"/>
          <w:szCs w:val="28"/>
          <w:vertAlign w:val="subscript"/>
        </w:rPr>
        <w:t>В</w:t>
      </w:r>
      <w:r w:rsidRPr="00291604">
        <w:rPr>
          <w:rStyle w:val="FontStyle33"/>
          <w:sz w:val="28"/>
          <w:szCs w:val="28"/>
        </w:rPr>
        <w:t xml:space="preserve"> * </w:t>
      </w:r>
      <w:proofErr w:type="spellStart"/>
      <w:r w:rsidRPr="00291604">
        <w:rPr>
          <w:rStyle w:val="FontStyle33"/>
          <w:sz w:val="28"/>
          <w:szCs w:val="28"/>
        </w:rPr>
        <w:t>Ст</w:t>
      </w:r>
      <w:r w:rsidRPr="00291604">
        <w:rPr>
          <w:rStyle w:val="FontStyle33"/>
          <w:sz w:val="28"/>
          <w:szCs w:val="28"/>
          <w:vertAlign w:val="subscript"/>
        </w:rPr>
        <w:t>в</w:t>
      </w:r>
      <w:proofErr w:type="spellEnd"/>
      <w:r w:rsidRPr="00291604">
        <w:rPr>
          <w:rStyle w:val="FontStyle33"/>
          <w:sz w:val="28"/>
          <w:szCs w:val="28"/>
        </w:rPr>
        <w:t xml:space="preserve">, где               </w:t>
      </w:r>
      <w:proofErr w:type="spellStart"/>
      <w:r w:rsidRPr="00291604">
        <w:rPr>
          <w:rStyle w:val="FontStyle33"/>
          <w:spacing w:val="30"/>
          <w:sz w:val="28"/>
          <w:szCs w:val="28"/>
        </w:rPr>
        <w:t>П</w:t>
      </w:r>
      <w:r w:rsidRPr="00291604">
        <w:rPr>
          <w:rStyle w:val="FontStyle33"/>
          <w:spacing w:val="30"/>
          <w:sz w:val="28"/>
          <w:szCs w:val="28"/>
          <w:vertAlign w:val="subscript"/>
        </w:rPr>
        <w:t>в</w:t>
      </w:r>
      <w:proofErr w:type="spellEnd"/>
      <w:r w:rsidRPr="00291604">
        <w:rPr>
          <w:rStyle w:val="FontStyle33"/>
          <w:sz w:val="28"/>
          <w:szCs w:val="28"/>
        </w:rPr>
        <w:t xml:space="preserve"> - прогнозируемая сумма акциза по водке;</w:t>
      </w:r>
    </w:p>
    <w:p w:rsidR="00EF073E" w:rsidRPr="00291604" w:rsidRDefault="00EF073E" w:rsidP="00EF073E">
      <w:pPr>
        <w:pStyle w:val="Style7"/>
        <w:widowControl/>
        <w:spacing w:line="322" w:lineRule="exact"/>
        <w:rPr>
          <w:rStyle w:val="FontStyle33"/>
          <w:sz w:val="28"/>
          <w:szCs w:val="28"/>
        </w:rPr>
      </w:pPr>
      <w:r w:rsidRPr="00291604">
        <w:rPr>
          <w:rStyle w:val="FontStyle33"/>
          <w:sz w:val="28"/>
          <w:szCs w:val="28"/>
        </w:rPr>
        <w:t>0</w:t>
      </w:r>
      <w:r w:rsidRPr="00291604">
        <w:rPr>
          <w:rStyle w:val="FontStyle33"/>
          <w:sz w:val="28"/>
          <w:szCs w:val="28"/>
          <w:vertAlign w:val="subscript"/>
        </w:rPr>
        <w:t>В</w:t>
      </w:r>
      <w:r w:rsidRPr="00291604">
        <w:rPr>
          <w:rStyle w:val="FontStyle33"/>
          <w:sz w:val="28"/>
          <w:szCs w:val="28"/>
        </w:rPr>
        <w:t xml:space="preserve"> - объем производства водки в соответствии с данными, представленными Министерством экономического развития Забайкальского края (тыс. </w:t>
      </w:r>
      <w:proofErr w:type="spellStart"/>
      <w:r w:rsidRPr="00291604">
        <w:rPr>
          <w:rStyle w:val="FontStyle33"/>
          <w:sz w:val="28"/>
          <w:szCs w:val="28"/>
        </w:rPr>
        <w:t>дкл</w:t>
      </w:r>
      <w:proofErr w:type="spellEnd"/>
      <w:r w:rsidRPr="00291604">
        <w:rPr>
          <w:rStyle w:val="FontStyle33"/>
          <w:sz w:val="28"/>
          <w:szCs w:val="28"/>
        </w:rPr>
        <w:t>);</w:t>
      </w:r>
    </w:p>
    <w:p w:rsidR="00EF073E" w:rsidRPr="00291604" w:rsidRDefault="00EF073E" w:rsidP="00EF073E">
      <w:pPr>
        <w:pStyle w:val="Style7"/>
        <w:widowControl/>
        <w:spacing w:line="322" w:lineRule="exact"/>
        <w:ind w:left="720" w:firstLine="0"/>
        <w:jc w:val="left"/>
        <w:rPr>
          <w:rStyle w:val="FontStyle33"/>
          <w:sz w:val="28"/>
          <w:szCs w:val="28"/>
        </w:rPr>
      </w:pPr>
      <w:proofErr w:type="spellStart"/>
      <w:r w:rsidRPr="00291604">
        <w:rPr>
          <w:rStyle w:val="FontStyle33"/>
          <w:sz w:val="28"/>
          <w:szCs w:val="28"/>
        </w:rPr>
        <w:t>Ст</w:t>
      </w:r>
      <w:r w:rsidRPr="00291604">
        <w:rPr>
          <w:rStyle w:val="FontStyle33"/>
          <w:sz w:val="28"/>
          <w:szCs w:val="28"/>
          <w:vertAlign w:val="subscript"/>
        </w:rPr>
        <w:t>в</w:t>
      </w:r>
      <w:proofErr w:type="spellEnd"/>
      <w:r w:rsidRPr="00291604">
        <w:rPr>
          <w:rStyle w:val="FontStyle33"/>
          <w:sz w:val="28"/>
          <w:szCs w:val="28"/>
        </w:rPr>
        <w:t xml:space="preserve"> - налоговая ставка по водке.</w:t>
      </w:r>
    </w:p>
    <w:p w:rsidR="00EF073E" w:rsidRPr="00291604" w:rsidRDefault="00EF073E" w:rsidP="00EF073E">
      <w:pPr>
        <w:pStyle w:val="Style7"/>
        <w:widowControl/>
        <w:spacing w:before="72" w:line="648" w:lineRule="exact"/>
        <w:ind w:left="720" w:firstLine="0"/>
        <w:jc w:val="left"/>
        <w:rPr>
          <w:rStyle w:val="FontStyle33"/>
          <w:sz w:val="28"/>
          <w:szCs w:val="28"/>
        </w:rPr>
      </w:pPr>
      <w:r w:rsidRPr="00291604">
        <w:rPr>
          <w:rStyle w:val="FontStyle33"/>
          <w:sz w:val="28"/>
          <w:szCs w:val="28"/>
        </w:rPr>
        <w:t>Налоговая ставка по водке рассчитывается по следующей формуле:</w:t>
      </w:r>
    </w:p>
    <w:p w:rsidR="00EF073E" w:rsidRPr="00291604" w:rsidRDefault="00EF073E" w:rsidP="00EF073E">
      <w:pPr>
        <w:pStyle w:val="Style22"/>
        <w:widowControl/>
        <w:spacing w:before="5"/>
        <w:ind w:left="710" w:right="2592"/>
        <w:rPr>
          <w:rStyle w:val="FontStyle33"/>
          <w:sz w:val="28"/>
          <w:szCs w:val="28"/>
        </w:rPr>
      </w:pPr>
      <w:proofErr w:type="spellStart"/>
      <w:r w:rsidRPr="00291604">
        <w:rPr>
          <w:rStyle w:val="FontStyle33"/>
          <w:sz w:val="28"/>
          <w:szCs w:val="28"/>
        </w:rPr>
        <w:t>Ст</w:t>
      </w:r>
      <w:r w:rsidRPr="00291604">
        <w:rPr>
          <w:rStyle w:val="FontStyle33"/>
          <w:sz w:val="28"/>
          <w:szCs w:val="28"/>
          <w:vertAlign w:val="subscript"/>
        </w:rPr>
        <w:t>в</w:t>
      </w:r>
      <w:proofErr w:type="spellEnd"/>
      <w:r w:rsidRPr="00291604">
        <w:rPr>
          <w:rStyle w:val="FontStyle33"/>
          <w:sz w:val="28"/>
          <w:szCs w:val="28"/>
        </w:rPr>
        <w:t xml:space="preserve"> = </w:t>
      </w:r>
      <w:proofErr w:type="spellStart"/>
      <w:r w:rsidRPr="00291604">
        <w:rPr>
          <w:rStyle w:val="FontStyle33"/>
          <w:sz w:val="28"/>
          <w:szCs w:val="28"/>
        </w:rPr>
        <w:t>Ст</w:t>
      </w:r>
      <w:r w:rsidRPr="00291604">
        <w:rPr>
          <w:rStyle w:val="FontStyle33"/>
          <w:sz w:val="28"/>
          <w:szCs w:val="28"/>
          <w:vertAlign w:val="subscript"/>
        </w:rPr>
        <w:t>сэ</w:t>
      </w:r>
      <w:proofErr w:type="spellEnd"/>
      <w:r w:rsidRPr="00291604">
        <w:rPr>
          <w:rStyle w:val="FontStyle33"/>
          <w:sz w:val="28"/>
          <w:szCs w:val="28"/>
        </w:rPr>
        <w:t xml:space="preserve"> * 40%,  где            </w:t>
      </w:r>
      <w:proofErr w:type="spellStart"/>
      <w:r w:rsidRPr="00291604">
        <w:rPr>
          <w:rStyle w:val="FontStyle33"/>
          <w:sz w:val="28"/>
          <w:szCs w:val="28"/>
        </w:rPr>
        <w:t>Ст</w:t>
      </w:r>
      <w:r w:rsidRPr="00291604">
        <w:rPr>
          <w:rStyle w:val="FontStyle33"/>
          <w:sz w:val="28"/>
          <w:szCs w:val="28"/>
          <w:vertAlign w:val="subscript"/>
        </w:rPr>
        <w:t>в</w:t>
      </w:r>
      <w:proofErr w:type="spellEnd"/>
      <w:r w:rsidRPr="00291604">
        <w:rPr>
          <w:rStyle w:val="FontStyle33"/>
          <w:sz w:val="28"/>
          <w:szCs w:val="28"/>
        </w:rPr>
        <w:t xml:space="preserve"> - налоговая ставка по водке;</w:t>
      </w:r>
    </w:p>
    <w:p w:rsidR="00EF073E" w:rsidRPr="00291604" w:rsidRDefault="00EF073E" w:rsidP="00EF073E">
      <w:pPr>
        <w:pStyle w:val="Style7"/>
        <w:widowControl/>
        <w:spacing w:line="317" w:lineRule="exact"/>
        <w:rPr>
          <w:rStyle w:val="FontStyle33"/>
          <w:sz w:val="28"/>
          <w:szCs w:val="28"/>
        </w:rPr>
      </w:pPr>
      <w:proofErr w:type="spellStart"/>
      <w:r w:rsidRPr="00291604">
        <w:rPr>
          <w:rStyle w:val="FontStyle33"/>
          <w:sz w:val="28"/>
          <w:szCs w:val="28"/>
        </w:rPr>
        <w:lastRenderedPageBreak/>
        <w:t>Ст</w:t>
      </w:r>
      <w:r w:rsidRPr="00291604">
        <w:rPr>
          <w:rStyle w:val="FontStyle33"/>
          <w:sz w:val="28"/>
          <w:szCs w:val="28"/>
          <w:vertAlign w:val="subscript"/>
        </w:rPr>
        <w:t>сэ</w:t>
      </w:r>
      <w:proofErr w:type="spellEnd"/>
      <w:r w:rsidRPr="00291604">
        <w:rPr>
          <w:rStyle w:val="FontStyle33"/>
          <w:sz w:val="28"/>
          <w:szCs w:val="28"/>
        </w:rPr>
        <w:t xml:space="preserve"> - налоговая ставка по спирту за 1 литр безводного этилового спирта;</w:t>
      </w:r>
    </w:p>
    <w:p w:rsidR="00EF073E" w:rsidRPr="00291604" w:rsidRDefault="00EF073E" w:rsidP="00EF073E">
      <w:pPr>
        <w:pStyle w:val="Style7"/>
        <w:widowControl/>
        <w:spacing w:line="317" w:lineRule="exact"/>
        <w:ind w:left="701" w:firstLine="0"/>
        <w:jc w:val="left"/>
        <w:rPr>
          <w:rStyle w:val="FontStyle33"/>
          <w:sz w:val="28"/>
          <w:szCs w:val="28"/>
        </w:rPr>
      </w:pPr>
      <w:r w:rsidRPr="00291604">
        <w:rPr>
          <w:rStyle w:val="FontStyle33"/>
          <w:sz w:val="28"/>
          <w:szCs w:val="28"/>
        </w:rPr>
        <w:t>40% - средняя крепость водки.</w:t>
      </w:r>
    </w:p>
    <w:p w:rsidR="00EF073E" w:rsidRPr="00291604" w:rsidRDefault="00EF073E" w:rsidP="00EF073E">
      <w:pPr>
        <w:pStyle w:val="Style7"/>
        <w:widowControl/>
        <w:spacing w:before="62" w:line="346" w:lineRule="exact"/>
        <w:rPr>
          <w:rStyle w:val="FontStyle33"/>
          <w:sz w:val="28"/>
          <w:szCs w:val="28"/>
        </w:rPr>
      </w:pPr>
      <w:r w:rsidRPr="00291604">
        <w:rPr>
          <w:rStyle w:val="FontStyle33"/>
          <w:sz w:val="28"/>
          <w:szCs w:val="28"/>
        </w:rPr>
        <w:t>Прогнозируемая сумма акциза по спирту рассчитывается по следующей формуле:</w:t>
      </w:r>
    </w:p>
    <w:p w:rsidR="00EF073E" w:rsidRPr="00291604" w:rsidRDefault="00EF073E" w:rsidP="00EF073E">
      <w:pPr>
        <w:pStyle w:val="Style3"/>
        <w:widowControl/>
        <w:spacing w:before="24" w:line="240" w:lineRule="auto"/>
        <w:ind w:left="3926"/>
        <w:jc w:val="left"/>
        <w:rPr>
          <w:rStyle w:val="FontStyle33"/>
          <w:sz w:val="28"/>
          <w:szCs w:val="28"/>
        </w:rPr>
      </w:pPr>
      <w:proofErr w:type="spellStart"/>
      <w:r w:rsidRPr="00291604">
        <w:rPr>
          <w:rStyle w:val="FontStyle33"/>
          <w:sz w:val="28"/>
          <w:szCs w:val="28"/>
        </w:rPr>
        <w:t>П</w:t>
      </w:r>
      <w:r w:rsidRPr="00291604">
        <w:rPr>
          <w:rStyle w:val="FontStyle33"/>
          <w:sz w:val="28"/>
          <w:szCs w:val="28"/>
          <w:vertAlign w:val="subscript"/>
        </w:rPr>
        <w:t>с</w:t>
      </w:r>
      <w:proofErr w:type="spellEnd"/>
      <w:r w:rsidRPr="00291604">
        <w:rPr>
          <w:rStyle w:val="FontStyle33"/>
          <w:sz w:val="28"/>
          <w:szCs w:val="28"/>
        </w:rPr>
        <w:t xml:space="preserve"> = </w:t>
      </w:r>
      <w:proofErr w:type="spellStart"/>
      <w:r w:rsidRPr="00291604">
        <w:rPr>
          <w:rStyle w:val="FontStyle33"/>
          <w:sz w:val="28"/>
          <w:szCs w:val="28"/>
        </w:rPr>
        <w:t>Ст</w:t>
      </w:r>
      <w:r w:rsidRPr="00291604">
        <w:rPr>
          <w:rStyle w:val="FontStyle33"/>
          <w:sz w:val="28"/>
          <w:szCs w:val="28"/>
          <w:vertAlign w:val="subscript"/>
        </w:rPr>
        <w:t>с</w:t>
      </w:r>
      <w:proofErr w:type="spellEnd"/>
      <w:r w:rsidRPr="00291604">
        <w:rPr>
          <w:rStyle w:val="FontStyle33"/>
          <w:sz w:val="28"/>
          <w:szCs w:val="28"/>
        </w:rPr>
        <w:t xml:space="preserve"> * О</w:t>
      </w:r>
      <w:r w:rsidRPr="00291604">
        <w:rPr>
          <w:rStyle w:val="FontStyle33"/>
          <w:sz w:val="28"/>
          <w:szCs w:val="28"/>
          <w:vertAlign w:val="subscript"/>
        </w:rPr>
        <w:t>с</w:t>
      </w:r>
      <w:r w:rsidRPr="00291604">
        <w:rPr>
          <w:rStyle w:val="FontStyle33"/>
          <w:sz w:val="28"/>
          <w:szCs w:val="28"/>
        </w:rPr>
        <w:t>, где</w:t>
      </w:r>
    </w:p>
    <w:p w:rsidR="00EF073E" w:rsidRPr="00291604" w:rsidRDefault="00EF073E" w:rsidP="00EF073E">
      <w:pPr>
        <w:pStyle w:val="Style3"/>
        <w:widowControl/>
        <w:spacing w:line="240" w:lineRule="exact"/>
        <w:ind w:left="720" w:right="2688"/>
        <w:jc w:val="left"/>
        <w:rPr>
          <w:sz w:val="28"/>
          <w:szCs w:val="28"/>
        </w:rPr>
      </w:pPr>
    </w:p>
    <w:p w:rsidR="00EF073E" w:rsidRPr="00291604" w:rsidRDefault="00EF073E" w:rsidP="00EF073E">
      <w:pPr>
        <w:pStyle w:val="Style3"/>
        <w:widowControl/>
        <w:spacing w:before="91" w:line="341" w:lineRule="exact"/>
        <w:ind w:left="720" w:right="2688"/>
        <w:jc w:val="left"/>
        <w:rPr>
          <w:rStyle w:val="FontStyle33"/>
          <w:sz w:val="28"/>
          <w:szCs w:val="28"/>
        </w:rPr>
      </w:pPr>
      <w:proofErr w:type="spellStart"/>
      <w:r w:rsidRPr="00291604">
        <w:rPr>
          <w:rStyle w:val="FontStyle33"/>
          <w:sz w:val="28"/>
          <w:szCs w:val="28"/>
        </w:rPr>
        <w:t>П</w:t>
      </w:r>
      <w:r w:rsidRPr="00291604">
        <w:rPr>
          <w:rStyle w:val="FontStyle33"/>
          <w:sz w:val="28"/>
          <w:szCs w:val="28"/>
          <w:vertAlign w:val="subscript"/>
        </w:rPr>
        <w:t>с</w:t>
      </w:r>
      <w:proofErr w:type="spellEnd"/>
      <w:r w:rsidRPr="00291604">
        <w:rPr>
          <w:rStyle w:val="FontStyle33"/>
          <w:sz w:val="28"/>
          <w:szCs w:val="28"/>
        </w:rPr>
        <w:t xml:space="preserve"> - прогнозируемая сумма акциза по спирту;                 </w:t>
      </w:r>
      <w:proofErr w:type="spellStart"/>
      <w:r w:rsidRPr="00291604">
        <w:rPr>
          <w:rStyle w:val="FontStyle33"/>
          <w:sz w:val="28"/>
          <w:szCs w:val="28"/>
        </w:rPr>
        <w:t>Ст</w:t>
      </w:r>
      <w:r w:rsidRPr="00291604">
        <w:rPr>
          <w:rStyle w:val="FontStyle33"/>
          <w:sz w:val="28"/>
          <w:szCs w:val="28"/>
          <w:vertAlign w:val="subscript"/>
        </w:rPr>
        <w:t>с</w:t>
      </w:r>
      <w:proofErr w:type="spellEnd"/>
      <w:r w:rsidRPr="00291604">
        <w:rPr>
          <w:rStyle w:val="FontStyle33"/>
          <w:sz w:val="28"/>
          <w:szCs w:val="28"/>
        </w:rPr>
        <w:t xml:space="preserve"> - налоговая ставка по спирту за 1 </w:t>
      </w:r>
      <w:proofErr w:type="spellStart"/>
      <w:r w:rsidRPr="00291604">
        <w:rPr>
          <w:rStyle w:val="FontStyle33"/>
          <w:sz w:val="28"/>
          <w:szCs w:val="28"/>
        </w:rPr>
        <w:t>дкл</w:t>
      </w:r>
      <w:proofErr w:type="spellEnd"/>
      <w:r w:rsidRPr="00291604">
        <w:rPr>
          <w:rStyle w:val="FontStyle33"/>
          <w:sz w:val="28"/>
          <w:szCs w:val="28"/>
        </w:rPr>
        <w:t>;</w:t>
      </w:r>
    </w:p>
    <w:p w:rsidR="00EF073E" w:rsidRPr="00291604" w:rsidRDefault="00EF073E" w:rsidP="00EF073E">
      <w:pPr>
        <w:pStyle w:val="Style7"/>
        <w:widowControl/>
        <w:spacing w:before="29" w:line="240" w:lineRule="auto"/>
        <w:ind w:left="720" w:firstLine="0"/>
        <w:jc w:val="left"/>
        <w:rPr>
          <w:rStyle w:val="FontStyle33"/>
          <w:sz w:val="28"/>
          <w:szCs w:val="28"/>
        </w:rPr>
      </w:pPr>
      <w:r w:rsidRPr="00291604">
        <w:rPr>
          <w:rStyle w:val="FontStyle33"/>
          <w:sz w:val="28"/>
          <w:szCs w:val="28"/>
        </w:rPr>
        <w:t>О</w:t>
      </w:r>
      <w:r w:rsidRPr="00291604">
        <w:rPr>
          <w:rStyle w:val="FontStyle33"/>
          <w:sz w:val="28"/>
          <w:szCs w:val="28"/>
          <w:vertAlign w:val="subscript"/>
        </w:rPr>
        <w:t>с</w:t>
      </w:r>
      <w:r w:rsidRPr="00291604">
        <w:rPr>
          <w:rStyle w:val="FontStyle33"/>
          <w:sz w:val="28"/>
          <w:szCs w:val="28"/>
        </w:rPr>
        <w:t xml:space="preserve"> - объем этилового спирта, израсходованного на производство водки.</w:t>
      </w:r>
    </w:p>
    <w:p w:rsidR="00EF073E" w:rsidRPr="00291604" w:rsidRDefault="00EF073E" w:rsidP="00EF073E">
      <w:pPr>
        <w:pStyle w:val="Style7"/>
        <w:widowControl/>
        <w:spacing w:line="240" w:lineRule="exact"/>
        <w:rPr>
          <w:sz w:val="28"/>
          <w:szCs w:val="28"/>
        </w:rPr>
      </w:pPr>
    </w:p>
    <w:p w:rsidR="00EF073E" w:rsidRPr="00291604" w:rsidRDefault="00EF073E" w:rsidP="00EF073E">
      <w:pPr>
        <w:pStyle w:val="Style7"/>
        <w:widowControl/>
        <w:spacing w:before="72" w:line="331" w:lineRule="exact"/>
        <w:rPr>
          <w:rStyle w:val="FontStyle33"/>
          <w:sz w:val="28"/>
          <w:szCs w:val="28"/>
        </w:rPr>
      </w:pPr>
      <w:r w:rsidRPr="00291604">
        <w:rPr>
          <w:rStyle w:val="FontStyle33"/>
          <w:sz w:val="28"/>
          <w:szCs w:val="28"/>
        </w:rPr>
        <w:t>Объем этилового спирта, израсходованного на производство водки, рассчитывается по следующей формуле:</w:t>
      </w:r>
    </w:p>
    <w:p w:rsidR="00EF073E" w:rsidRPr="00291604" w:rsidRDefault="00EF073E" w:rsidP="00EF073E">
      <w:pPr>
        <w:pStyle w:val="Style3"/>
        <w:widowControl/>
        <w:spacing w:line="240" w:lineRule="exact"/>
        <w:ind w:left="3888"/>
        <w:jc w:val="left"/>
        <w:rPr>
          <w:sz w:val="28"/>
          <w:szCs w:val="28"/>
        </w:rPr>
      </w:pPr>
    </w:p>
    <w:p w:rsidR="00EF073E" w:rsidRPr="00291604" w:rsidRDefault="00EF073E" w:rsidP="00EF073E">
      <w:pPr>
        <w:pStyle w:val="Style3"/>
        <w:widowControl/>
        <w:spacing w:before="115" w:line="240" w:lineRule="auto"/>
        <w:ind w:left="3888"/>
        <w:jc w:val="left"/>
        <w:rPr>
          <w:rStyle w:val="FontStyle33"/>
          <w:sz w:val="28"/>
          <w:szCs w:val="28"/>
        </w:rPr>
      </w:pPr>
      <w:r w:rsidRPr="00291604">
        <w:rPr>
          <w:rStyle w:val="FontStyle33"/>
          <w:sz w:val="28"/>
          <w:szCs w:val="28"/>
        </w:rPr>
        <w:t>0</w:t>
      </w:r>
      <w:r w:rsidRPr="00291604">
        <w:rPr>
          <w:rStyle w:val="FontStyle33"/>
          <w:sz w:val="28"/>
          <w:szCs w:val="28"/>
          <w:vertAlign w:val="subscript"/>
        </w:rPr>
        <w:t>С</w:t>
      </w:r>
      <w:r w:rsidRPr="00291604">
        <w:rPr>
          <w:rStyle w:val="FontStyle33"/>
          <w:sz w:val="28"/>
          <w:szCs w:val="28"/>
        </w:rPr>
        <w:t xml:space="preserve"> = </w:t>
      </w:r>
      <w:proofErr w:type="spellStart"/>
      <w:r w:rsidRPr="00291604">
        <w:rPr>
          <w:rStyle w:val="FontStyle33"/>
          <w:spacing w:val="30"/>
          <w:sz w:val="28"/>
          <w:szCs w:val="28"/>
        </w:rPr>
        <w:t>О</w:t>
      </w:r>
      <w:r w:rsidRPr="00291604">
        <w:rPr>
          <w:rStyle w:val="FontStyle33"/>
          <w:spacing w:val="30"/>
          <w:sz w:val="28"/>
          <w:szCs w:val="28"/>
          <w:vertAlign w:val="subscript"/>
        </w:rPr>
        <w:t>в</w:t>
      </w:r>
      <w:proofErr w:type="spellEnd"/>
      <w:r w:rsidRPr="00291604">
        <w:rPr>
          <w:rStyle w:val="FontStyle33"/>
          <w:sz w:val="28"/>
          <w:szCs w:val="28"/>
        </w:rPr>
        <w:t xml:space="preserve"> * 40%, где</w:t>
      </w:r>
    </w:p>
    <w:p w:rsidR="00EF073E" w:rsidRPr="00291604" w:rsidRDefault="00EF073E" w:rsidP="00EF073E">
      <w:pPr>
        <w:pStyle w:val="Style7"/>
        <w:widowControl/>
        <w:spacing w:line="240" w:lineRule="exact"/>
        <w:ind w:left="730" w:firstLine="0"/>
        <w:jc w:val="left"/>
        <w:rPr>
          <w:sz w:val="28"/>
          <w:szCs w:val="28"/>
        </w:rPr>
      </w:pPr>
    </w:p>
    <w:p w:rsidR="00EF073E" w:rsidRPr="00291604" w:rsidRDefault="00EF073E" w:rsidP="00EF073E">
      <w:pPr>
        <w:pStyle w:val="Style7"/>
        <w:widowControl/>
        <w:spacing w:before="86"/>
        <w:ind w:left="730" w:firstLine="0"/>
        <w:jc w:val="left"/>
        <w:rPr>
          <w:rStyle w:val="FontStyle33"/>
          <w:sz w:val="28"/>
          <w:szCs w:val="28"/>
        </w:rPr>
      </w:pPr>
      <w:r w:rsidRPr="00291604">
        <w:rPr>
          <w:rStyle w:val="FontStyle33"/>
          <w:sz w:val="28"/>
          <w:szCs w:val="28"/>
        </w:rPr>
        <w:t>О</w:t>
      </w:r>
      <w:r w:rsidRPr="00291604">
        <w:rPr>
          <w:rStyle w:val="FontStyle33"/>
          <w:sz w:val="28"/>
          <w:szCs w:val="28"/>
          <w:vertAlign w:val="subscript"/>
        </w:rPr>
        <w:t>с</w:t>
      </w:r>
      <w:r w:rsidRPr="00291604">
        <w:rPr>
          <w:rStyle w:val="FontStyle33"/>
          <w:sz w:val="28"/>
          <w:szCs w:val="28"/>
        </w:rPr>
        <w:t xml:space="preserve"> - объем этилового спирта, израсходованного на производство водки;</w:t>
      </w:r>
    </w:p>
    <w:p w:rsidR="00EF073E" w:rsidRPr="00291604" w:rsidRDefault="00EF073E" w:rsidP="00EF073E">
      <w:pPr>
        <w:pStyle w:val="Style7"/>
        <w:widowControl/>
        <w:rPr>
          <w:rStyle w:val="FontStyle33"/>
          <w:sz w:val="28"/>
          <w:szCs w:val="28"/>
        </w:rPr>
      </w:pPr>
      <w:proofErr w:type="spellStart"/>
      <w:r w:rsidRPr="00291604">
        <w:rPr>
          <w:rStyle w:val="FontStyle33"/>
          <w:sz w:val="28"/>
          <w:szCs w:val="28"/>
        </w:rPr>
        <w:t>О</w:t>
      </w:r>
      <w:r w:rsidRPr="00291604">
        <w:rPr>
          <w:rStyle w:val="FontStyle33"/>
          <w:sz w:val="28"/>
          <w:szCs w:val="28"/>
          <w:vertAlign w:val="subscript"/>
        </w:rPr>
        <w:t>в</w:t>
      </w:r>
      <w:proofErr w:type="spellEnd"/>
      <w:r w:rsidRPr="00291604">
        <w:rPr>
          <w:rStyle w:val="FontStyle33"/>
          <w:sz w:val="28"/>
          <w:szCs w:val="28"/>
        </w:rPr>
        <w:t xml:space="preserve"> - объем производства водки в соответствии с данными, представленными Министерством экономического развития Забайкальского края;</w:t>
      </w:r>
    </w:p>
    <w:p w:rsidR="00EF073E" w:rsidRPr="00291604" w:rsidRDefault="00EF073E" w:rsidP="00EF073E">
      <w:pPr>
        <w:pStyle w:val="Style7"/>
        <w:widowControl/>
        <w:ind w:left="720" w:firstLine="0"/>
        <w:jc w:val="left"/>
        <w:rPr>
          <w:rStyle w:val="FontStyle33"/>
          <w:sz w:val="28"/>
          <w:szCs w:val="28"/>
        </w:rPr>
      </w:pPr>
      <w:r w:rsidRPr="00291604">
        <w:rPr>
          <w:rStyle w:val="FontStyle33"/>
          <w:sz w:val="28"/>
          <w:szCs w:val="28"/>
        </w:rPr>
        <w:t>40% - средняя крепость водки.</w:t>
      </w:r>
    </w:p>
    <w:p w:rsidR="00EF073E" w:rsidRPr="00291604" w:rsidRDefault="00EF073E" w:rsidP="00EF073E">
      <w:pPr>
        <w:pStyle w:val="Style12"/>
        <w:widowControl/>
        <w:spacing w:line="240" w:lineRule="exact"/>
        <w:ind w:firstLine="538"/>
        <w:rPr>
          <w:sz w:val="28"/>
          <w:szCs w:val="28"/>
        </w:rPr>
      </w:pPr>
    </w:p>
    <w:p w:rsidR="00EF073E" w:rsidRPr="00291604" w:rsidRDefault="00EF073E" w:rsidP="00EF073E">
      <w:pPr>
        <w:pStyle w:val="Style12"/>
        <w:widowControl/>
        <w:spacing w:before="82" w:line="322" w:lineRule="exact"/>
        <w:ind w:firstLine="538"/>
        <w:rPr>
          <w:rStyle w:val="FontStyle33"/>
          <w:sz w:val="28"/>
          <w:szCs w:val="28"/>
        </w:rPr>
      </w:pPr>
      <w:proofErr w:type="gramStart"/>
      <w:r w:rsidRPr="00291604">
        <w:rPr>
          <w:rStyle w:val="FontStyle33"/>
          <w:sz w:val="28"/>
          <w:szCs w:val="28"/>
        </w:rPr>
        <w:t>Кроме того, в бюджете городского поселения «Забайкальское» муниципального района «Забайкальский район» учитываются доходы от уплаты акцизов на автомобильный и прямогонный бензин, дизельное топливо, моторные масла для дизельных и (или) карбюраторных (</w:t>
      </w:r>
      <w:proofErr w:type="spellStart"/>
      <w:r w:rsidRPr="00291604">
        <w:rPr>
          <w:rStyle w:val="FontStyle33"/>
          <w:sz w:val="28"/>
          <w:szCs w:val="28"/>
        </w:rPr>
        <w:t>инжекторных</w:t>
      </w:r>
      <w:proofErr w:type="spellEnd"/>
      <w:r w:rsidRPr="00291604">
        <w:rPr>
          <w:rStyle w:val="FontStyle33"/>
          <w:sz w:val="28"/>
          <w:szCs w:val="28"/>
        </w:rPr>
        <w:t>) двигателей, производимые на территории Российской Федерации (далее - акцизы на нефтепродукты), подлежащие распределению в бюджет Забайкальского края по нормативам распределения, установленным федеральным законом о федеральном бюджете на очередной финансовый год</w:t>
      </w:r>
      <w:proofErr w:type="gramEnd"/>
      <w:r w:rsidRPr="00291604">
        <w:rPr>
          <w:rStyle w:val="FontStyle33"/>
          <w:sz w:val="28"/>
          <w:szCs w:val="28"/>
        </w:rPr>
        <w:t xml:space="preserve"> и плановый период.</w:t>
      </w:r>
    </w:p>
    <w:p w:rsidR="00EF073E" w:rsidRPr="00291604" w:rsidRDefault="00EF073E" w:rsidP="00EF073E">
      <w:pPr>
        <w:pStyle w:val="Style7"/>
        <w:widowControl/>
        <w:spacing w:line="322" w:lineRule="exact"/>
        <w:ind w:firstLine="701"/>
        <w:rPr>
          <w:rStyle w:val="FontStyle33"/>
          <w:sz w:val="28"/>
          <w:szCs w:val="28"/>
        </w:rPr>
      </w:pPr>
      <w:r w:rsidRPr="00291604">
        <w:rPr>
          <w:rStyle w:val="FontStyle33"/>
          <w:sz w:val="28"/>
          <w:szCs w:val="28"/>
        </w:rPr>
        <w:t>Прогнозная сумма поступлений доходов от уплаты акцизов на нефтепродукты в бюджет городского поселения рассчитывается одним из следующих методов:</w:t>
      </w:r>
    </w:p>
    <w:p w:rsidR="00EF073E" w:rsidRPr="00291604" w:rsidRDefault="00EF073E" w:rsidP="00EF073E">
      <w:pPr>
        <w:pStyle w:val="Style7"/>
        <w:widowControl/>
        <w:spacing w:line="322" w:lineRule="exact"/>
        <w:ind w:firstLine="720"/>
        <w:rPr>
          <w:rStyle w:val="FontStyle33"/>
          <w:sz w:val="28"/>
          <w:szCs w:val="28"/>
        </w:rPr>
      </w:pPr>
      <w:r w:rsidRPr="00291604">
        <w:rPr>
          <w:rStyle w:val="FontStyle33"/>
          <w:sz w:val="28"/>
          <w:szCs w:val="28"/>
        </w:rPr>
        <w:t>Метод 1. Порядок прогнозирования доходов от уплаты акцизов на нефтепродукты установлен приказом Федерального казначейства от 30 декабря 2013 года № 328 «О наделении территориальных органов Федерального казначейства отдельными полномочиями главного администратора (администратора) доходов бюджетов субъектов Российской Федерации и местных бюджетов».</w:t>
      </w:r>
    </w:p>
    <w:p w:rsidR="00EF073E" w:rsidRPr="00291604" w:rsidRDefault="00EF073E" w:rsidP="00EF073E">
      <w:pPr>
        <w:pStyle w:val="Style7"/>
        <w:widowControl/>
        <w:spacing w:line="322" w:lineRule="exact"/>
        <w:ind w:firstLine="706"/>
        <w:rPr>
          <w:rStyle w:val="FontStyle33"/>
          <w:sz w:val="28"/>
          <w:szCs w:val="28"/>
        </w:rPr>
      </w:pPr>
      <w:r w:rsidRPr="00291604">
        <w:rPr>
          <w:rStyle w:val="FontStyle33"/>
          <w:sz w:val="28"/>
          <w:szCs w:val="28"/>
        </w:rPr>
        <w:lastRenderedPageBreak/>
        <w:t>Прогноз поступлений доходов от уплаты акцизов на нефтепродукты, подлежащих зачислению в консолидированный бюджет городского поселения, на очередной финансовый год и плановый период осуществляется главным администратором (администратором) доходов консолидированных бюджетов субъектов Российской Федерации Межрегиональным операционным управлением Федерального казначейства.</w:t>
      </w:r>
    </w:p>
    <w:p w:rsidR="00EF073E" w:rsidRPr="00291604" w:rsidRDefault="00EF073E" w:rsidP="00EF073E">
      <w:pPr>
        <w:pStyle w:val="Style7"/>
        <w:widowControl/>
        <w:spacing w:line="322" w:lineRule="exact"/>
        <w:rPr>
          <w:rStyle w:val="FontStyle33"/>
          <w:sz w:val="28"/>
          <w:szCs w:val="28"/>
        </w:rPr>
      </w:pPr>
      <w:r w:rsidRPr="00291604">
        <w:rPr>
          <w:rStyle w:val="FontStyle33"/>
          <w:sz w:val="28"/>
          <w:szCs w:val="28"/>
        </w:rPr>
        <w:t>Прогнозирование доходов бюджета городского поселения от уплаты акцизов на нефтепродукты на очередной финансовый год и плановый период осуществляется главным администратором доходов бюджета Забайкальского края - Управлением Федерального казначейства по Забайкальскому краю.</w:t>
      </w:r>
    </w:p>
    <w:p w:rsidR="00EF073E" w:rsidRPr="00291604" w:rsidRDefault="00EF073E" w:rsidP="00EF073E">
      <w:pPr>
        <w:pStyle w:val="Style7"/>
        <w:widowControl/>
        <w:spacing w:line="240" w:lineRule="exact"/>
        <w:ind w:firstLine="701"/>
        <w:rPr>
          <w:sz w:val="28"/>
          <w:szCs w:val="28"/>
        </w:rPr>
      </w:pPr>
    </w:p>
    <w:p w:rsidR="00EF073E" w:rsidRPr="00291604" w:rsidRDefault="00EF073E" w:rsidP="00EF073E">
      <w:pPr>
        <w:pStyle w:val="Style7"/>
        <w:widowControl/>
        <w:spacing w:before="67"/>
        <w:ind w:firstLine="701"/>
        <w:rPr>
          <w:rStyle w:val="FontStyle33"/>
          <w:sz w:val="28"/>
          <w:szCs w:val="28"/>
        </w:rPr>
      </w:pPr>
      <w:r w:rsidRPr="00291604">
        <w:rPr>
          <w:rStyle w:val="FontStyle33"/>
          <w:sz w:val="28"/>
          <w:szCs w:val="28"/>
        </w:rPr>
        <w:t>Метод 2. Прогнозная сумма поступлений доходов от уплаты акцизов на нефтепродукты, подлежащих зачислению в бюджет городского поселения рассчитывается на основании анализа фактических поступлений с учетом индексации ставок и изменения нормативов отчислений в консолидированный бюджет Забайкальского края, установленных федеральным законом о федеральном бюджете на очередной финансовый год и плановый период.</w:t>
      </w:r>
    </w:p>
    <w:p w:rsidR="00EF073E" w:rsidRPr="00291604" w:rsidRDefault="00EF073E" w:rsidP="00EF073E">
      <w:pPr>
        <w:pStyle w:val="Style7"/>
        <w:widowControl/>
        <w:spacing w:before="29" w:line="240" w:lineRule="auto"/>
        <w:ind w:left="720" w:firstLine="0"/>
        <w:jc w:val="left"/>
        <w:rPr>
          <w:rStyle w:val="FontStyle33"/>
          <w:sz w:val="28"/>
          <w:szCs w:val="28"/>
        </w:rPr>
      </w:pPr>
      <w:r w:rsidRPr="00291604">
        <w:rPr>
          <w:rStyle w:val="FontStyle33"/>
          <w:sz w:val="28"/>
          <w:szCs w:val="28"/>
        </w:rPr>
        <w:t>Расчет осуществляется по следующей формуле:</w:t>
      </w:r>
    </w:p>
    <w:p w:rsidR="00EF073E" w:rsidRPr="00291604" w:rsidRDefault="00EF073E" w:rsidP="00EF073E">
      <w:pPr>
        <w:pStyle w:val="Style3"/>
        <w:widowControl/>
        <w:spacing w:line="240" w:lineRule="exact"/>
        <w:ind w:left="2621"/>
        <w:jc w:val="left"/>
        <w:rPr>
          <w:sz w:val="28"/>
          <w:szCs w:val="28"/>
        </w:rPr>
      </w:pPr>
    </w:p>
    <w:p w:rsidR="00EF073E" w:rsidRPr="00291604" w:rsidRDefault="00EF073E" w:rsidP="00EF073E">
      <w:pPr>
        <w:pStyle w:val="Style3"/>
        <w:widowControl/>
        <w:spacing w:before="125" w:line="240" w:lineRule="auto"/>
        <w:ind w:left="2621"/>
        <w:jc w:val="left"/>
        <w:rPr>
          <w:rStyle w:val="FontStyle33"/>
          <w:sz w:val="28"/>
          <w:szCs w:val="28"/>
        </w:rPr>
      </w:pPr>
      <w:r w:rsidRPr="00291604">
        <w:rPr>
          <w:rStyle w:val="FontStyle33"/>
          <w:sz w:val="28"/>
          <w:szCs w:val="28"/>
        </w:rPr>
        <w:t>П</w:t>
      </w:r>
      <w:r w:rsidRPr="00291604">
        <w:rPr>
          <w:rStyle w:val="FontStyle33"/>
          <w:sz w:val="28"/>
          <w:szCs w:val="28"/>
          <w:vertAlign w:val="subscript"/>
        </w:rPr>
        <w:t>А</w:t>
      </w:r>
      <w:r w:rsidRPr="00291604">
        <w:rPr>
          <w:rStyle w:val="FontStyle33"/>
          <w:sz w:val="28"/>
          <w:szCs w:val="28"/>
        </w:rPr>
        <w:t xml:space="preserve"> = </w:t>
      </w:r>
      <w:r w:rsidRPr="00291604">
        <w:rPr>
          <w:rStyle w:val="FontStyle44"/>
          <w:rFonts w:ascii="Times New Roman" w:hAnsi="Times New Roman" w:cs="Times New Roman"/>
          <w:sz w:val="28"/>
          <w:szCs w:val="28"/>
        </w:rPr>
        <w:t>((∑</w:t>
      </w:r>
      <w:r w:rsidRPr="00291604">
        <w:rPr>
          <w:rStyle w:val="FontStyle44"/>
          <w:rFonts w:ascii="Times New Roman" w:hAnsi="Times New Roman" w:cs="Times New Roman"/>
          <w:sz w:val="28"/>
          <w:szCs w:val="28"/>
          <w:vertAlign w:val="subscript"/>
          <w:lang w:val="en-US"/>
        </w:rPr>
        <w:t>t</w:t>
      </w:r>
      <w:r w:rsidRPr="00291604">
        <w:rPr>
          <w:rStyle w:val="FontStyle44"/>
          <w:rFonts w:ascii="Times New Roman" w:hAnsi="Times New Roman" w:cs="Times New Roman"/>
          <w:sz w:val="28"/>
          <w:szCs w:val="28"/>
          <w:vertAlign w:val="subscript"/>
        </w:rPr>
        <w:t>=</w:t>
      </w:r>
      <w:r w:rsidRPr="00291604">
        <w:rPr>
          <w:rStyle w:val="FontStyle44"/>
          <w:rFonts w:ascii="Times New Roman" w:hAnsi="Times New Roman" w:cs="Times New Roman"/>
          <w:sz w:val="28"/>
          <w:szCs w:val="28"/>
          <w:vertAlign w:val="subscript"/>
          <w:lang w:val="en-US"/>
        </w:rPr>
        <w:t>m</w:t>
      </w:r>
      <w:r w:rsidRPr="00291604">
        <w:rPr>
          <w:rStyle w:val="FontStyle44"/>
          <w:rFonts w:ascii="Times New Roman" w:hAnsi="Times New Roman" w:cs="Times New Roman"/>
          <w:sz w:val="28"/>
          <w:szCs w:val="28"/>
          <w:vertAlign w:val="superscript"/>
        </w:rPr>
        <w:t>(</w:t>
      </w:r>
      <w:r w:rsidRPr="00291604">
        <w:rPr>
          <w:rStyle w:val="FontStyle44"/>
          <w:rFonts w:ascii="Times New Roman" w:hAnsi="Times New Roman" w:cs="Times New Roman"/>
          <w:sz w:val="28"/>
          <w:szCs w:val="28"/>
          <w:vertAlign w:val="superscript"/>
          <w:lang w:val="en-US"/>
        </w:rPr>
        <w:t>m</w:t>
      </w:r>
      <w:r w:rsidRPr="00291604">
        <w:rPr>
          <w:rStyle w:val="FontStyle44"/>
          <w:rFonts w:ascii="Times New Roman" w:hAnsi="Times New Roman" w:cs="Times New Roman"/>
          <w:sz w:val="28"/>
          <w:szCs w:val="28"/>
          <w:vertAlign w:val="superscript"/>
        </w:rPr>
        <w:t>-</w:t>
      </w:r>
      <w:r w:rsidRPr="00291604">
        <w:rPr>
          <w:rStyle w:val="FontStyle44"/>
          <w:rFonts w:ascii="Times New Roman" w:hAnsi="Times New Roman" w:cs="Times New Roman"/>
          <w:sz w:val="28"/>
          <w:szCs w:val="28"/>
          <w:vertAlign w:val="superscript"/>
          <w:lang w:val="en-US"/>
        </w:rPr>
        <w:t>n</w:t>
      </w:r>
      <w:r w:rsidRPr="00291604">
        <w:rPr>
          <w:rStyle w:val="FontStyle44"/>
          <w:rFonts w:ascii="Times New Roman" w:hAnsi="Times New Roman" w:cs="Times New Roman"/>
          <w:sz w:val="28"/>
          <w:szCs w:val="28"/>
          <w:vertAlign w:val="superscript"/>
        </w:rPr>
        <w:t>)</w:t>
      </w:r>
      <w:r w:rsidRPr="00291604">
        <w:rPr>
          <w:rStyle w:val="FontStyle44"/>
          <w:rFonts w:ascii="Times New Roman" w:hAnsi="Times New Roman" w:cs="Times New Roman"/>
          <w:sz w:val="28"/>
          <w:szCs w:val="28"/>
        </w:rPr>
        <w:t>[Ф</w:t>
      </w:r>
      <w:r w:rsidRPr="00291604">
        <w:rPr>
          <w:rStyle w:val="FontStyle44"/>
          <w:rFonts w:ascii="Times New Roman" w:hAnsi="Times New Roman" w:cs="Times New Roman"/>
          <w:sz w:val="28"/>
          <w:szCs w:val="28"/>
          <w:vertAlign w:val="subscript"/>
        </w:rPr>
        <w:t>а</w:t>
      </w:r>
      <w:proofErr w:type="gramStart"/>
      <w:r w:rsidRPr="00291604">
        <w:rPr>
          <w:rStyle w:val="FontStyle44"/>
          <w:rFonts w:ascii="Times New Roman" w:hAnsi="Times New Roman" w:cs="Times New Roman"/>
          <w:sz w:val="28"/>
          <w:szCs w:val="28"/>
          <w:vertAlign w:val="superscript"/>
          <w:lang w:val="en-US"/>
        </w:rPr>
        <w:t>t</w:t>
      </w:r>
      <w:proofErr w:type="gramEnd"/>
      <w:r w:rsidRPr="00291604">
        <w:rPr>
          <w:rStyle w:val="FontStyle44"/>
          <w:rFonts w:ascii="Times New Roman" w:hAnsi="Times New Roman" w:cs="Times New Roman"/>
          <w:sz w:val="28"/>
          <w:szCs w:val="28"/>
        </w:rPr>
        <w:t>*И</w:t>
      </w:r>
      <w:r w:rsidRPr="00291604">
        <w:rPr>
          <w:rStyle w:val="FontStyle44"/>
          <w:rFonts w:ascii="Times New Roman" w:hAnsi="Times New Roman" w:cs="Times New Roman"/>
          <w:sz w:val="28"/>
          <w:szCs w:val="28"/>
          <w:vertAlign w:val="subscript"/>
        </w:rPr>
        <w:t>д</w:t>
      </w:r>
      <w:r w:rsidRPr="00291604">
        <w:rPr>
          <w:rStyle w:val="FontStyle44"/>
          <w:rFonts w:ascii="Times New Roman" w:hAnsi="Times New Roman" w:cs="Times New Roman"/>
          <w:sz w:val="28"/>
          <w:szCs w:val="28"/>
        </w:rPr>
        <w:t>]±Д)*</w:t>
      </w:r>
      <w:proofErr w:type="spellStart"/>
      <w:r w:rsidRPr="00291604">
        <w:rPr>
          <w:rStyle w:val="FontStyle44"/>
          <w:rFonts w:ascii="Times New Roman" w:hAnsi="Times New Roman" w:cs="Times New Roman"/>
          <w:sz w:val="28"/>
          <w:szCs w:val="28"/>
          <w:lang w:val="en-US"/>
        </w:rPr>
        <w:t>H</w:t>
      </w:r>
      <w:r w:rsidRPr="00291604">
        <w:rPr>
          <w:rStyle w:val="FontStyle44"/>
          <w:rFonts w:ascii="Times New Roman" w:hAnsi="Times New Roman" w:cs="Times New Roman"/>
          <w:sz w:val="28"/>
          <w:szCs w:val="28"/>
          <w:vertAlign w:val="superscript"/>
          <w:lang w:val="en-US"/>
        </w:rPr>
        <w:t>t</w:t>
      </w:r>
      <w:r w:rsidRPr="00291604">
        <w:rPr>
          <w:rStyle w:val="FontStyle44"/>
          <w:rFonts w:ascii="Times New Roman" w:hAnsi="Times New Roman" w:cs="Times New Roman"/>
          <w:sz w:val="28"/>
          <w:szCs w:val="28"/>
          <w:vertAlign w:val="subscript"/>
          <w:lang w:val="en-US"/>
        </w:rPr>
        <w:t>a</w:t>
      </w:r>
      <w:proofErr w:type="spellEnd"/>
      <w:r w:rsidRPr="00291604">
        <w:rPr>
          <w:rStyle w:val="FontStyle33"/>
          <w:sz w:val="28"/>
          <w:szCs w:val="28"/>
        </w:rPr>
        <w:t>, где</w:t>
      </w:r>
    </w:p>
    <w:p w:rsidR="00EF073E" w:rsidRPr="00291604" w:rsidRDefault="00EF073E" w:rsidP="00EF073E">
      <w:pPr>
        <w:pStyle w:val="Style7"/>
        <w:widowControl/>
        <w:spacing w:line="240" w:lineRule="exact"/>
        <w:rPr>
          <w:sz w:val="28"/>
          <w:szCs w:val="28"/>
        </w:rPr>
      </w:pPr>
    </w:p>
    <w:p w:rsidR="00EF073E" w:rsidRPr="00291604" w:rsidRDefault="00EF073E" w:rsidP="00EF073E">
      <w:pPr>
        <w:pStyle w:val="Style7"/>
        <w:widowControl/>
        <w:spacing w:before="82"/>
        <w:rPr>
          <w:rStyle w:val="FontStyle33"/>
          <w:sz w:val="28"/>
          <w:szCs w:val="28"/>
        </w:rPr>
      </w:pPr>
      <w:r w:rsidRPr="00291604">
        <w:rPr>
          <w:rStyle w:val="FontStyle33"/>
          <w:sz w:val="28"/>
          <w:szCs w:val="28"/>
        </w:rPr>
        <w:t>П</w:t>
      </w:r>
      <w:r w:rsidRPr="00291604">
        <w:rPr>
          <w:rStyle w:val="FontStyle33"/>
          <w:sz w:val="28"/>
          <w:szCs w:val="28"/>
          <w:vertAlign w:val="subscript"/>
        </w:rPr>
        <w:t>А</w:t>
      </w:r>
      <w:r w:rsidRPr="00291604">
        <w:rPr>
          <w:rStyle w:val="FontStyle33"/>
          <w:sz w:val="28"/>
          <w:szCs w:val="28"/>
        </w:rPr>
        <w:t xml:space="preserve"> - прогнозная сумма поступлений доходов от уплаты акцизов на нефтепродукты, подлежащих зачислению в бюджет городского поселения, на прогнозируемый период;</w:t>
      </w:r>
    </w:p>
    <w:p w:rsidR="00EF073E" w:rsidRPr="00291604" w:rsidRDefault="00EF073E" w:rsidP="00EF073E">
      <w:pPr>
        <w:pStyle w:val="Style7"/>
        <w:widowControl/>
        <w:spacing w:before="24"/>
        <w:ind w:firstLine="696"/>
        <w:rPr>
          <w:rStyle w:val="FontStyle33"/>
          <w:sz w:val="28"/>
          <w:szCs w:val="28"/>
        </w:rPr>
      </w:pPr>
      <w:r w:rsidRPr="00291604">
        <w:rPr>
          <w:rStyle w:val="FontStyle33"/>
          <w:sz w:val="28"/>
          <w:szCs w:val="28"/>
        </w:rPr>
        <w:t>Ф</w:t>
      </w:r>
      <w:r w:rsidRPr="00291604">
        <w:rPr>
          <w:rStyle w:val="FontStyle33"/>
          <w:sz w:val="28"/>
          <w:szCs w:val="28"/>
          <w:vertAlign w:val="subscript"/>
        </w:rPr>
        <w:t>А</w:t>
      </w:r>
      <w:r w:rsidRPr="00291604">
        <w:rPr>
          <w:rStyle w:val="FontStyle33"/>
          <w:sz w:val="28"/>
          <w:szCs w:val="28"/>
        </w:rPr>
        <w:t xml:space="preserve"> - фактическое поступление доходов от уплаты акцизов на нефтепродукты в бюджет городского поселения в финансовом году </w:t>
      </w:r>
      <w:r w:rsidRPr="00291604">
        <w:rPr>
          <w:rStyle w:val="FontStyle33"/>
          <w:sz w:val="28"/>
          <w:szCs w:val="28"/>
          <w:lang w:val="en-US"/>
        </w:rPr>
        <w:t>t</w:t>
      </w:r>
      <w:r w:rsidRPr="00291604">
        <w:rPr>
          <w:rStyle w:val="FontStyle33"/>
          <w:sz w:val="28"/>
          <w:szCs w:val="28"/>
        </w:rPr>
        <w:t xml:space="preserve"> (оценка поступлений налога в текущем финансовом году), тыс. руб.;</w:t>
      </w:r>
    </w:p>
    <w:p w:rsidR="00EF073E" w:rsidRPr="00291604" w:rsidRDefault="00EF073E" w:rsidP="00EF073E">
      <w:pPr>
        <w:pStyle w:val="Style7"/>
        <w:widowControl/>
        <w:spacing w:before="14"/>
        <w:rPr>
          <w:rStyle w:val="FontStyle33"/>
          <w:sz w:val="28"/>
          <w:szCs w:val="28"/>
        </w:rPr>
      </w:pPr>
      <w:r w:rsidRPr="00291604">
        <w:rPr>
          <w:rStyle w:val="FontStyle33"/>
          <w:sz w:val="28"/>
          <w:szCs w:val="28"/>
        </w:rPr>
        <w:t>Н</w:t>
      </w:r>
      <w:r w:rsidRPr="00291604">
        <w:rPr>
          <w:rStyle w:val="FontStyle33"/>
          <w:sz w:val="28"/>
          <w:szCs w:val="28"/>
          <w:vertAlign w:val="subscript"/>
        </w:rPr>
        <w:t>А</w:t>
      </w:r>
      <w:r w:rsidRPr="00291604">
        <w:rPr>
          <w:rStyle w:val="FontStyle33"/>
          <w:sz w:val="28"/>
          <w:szCs w:val="28"/>
        </w:rPr>
        <w:t xml:space="preserve"> - норматив отчисления налога в бюджет городского поселения в текущем финансовом году, процентов;</w:t>
      </w:r>
    </w:p>
    <w:p w:rsidR="00EF073E" w:rsidRPr="00291604" w:rsidRDefault="00EF073E" w:rsidP="00EF073E">
      <w:pPr>
        <w:pStyle w:val="Style7"/>
        <w:widowControl/>
        <w:spacing w:line="355" w:lineRule="exact"/>
        <w:rPr>
          <w:rStyle w:val="FontStyle33"/>
          <w:sz w:val="28"/>
          <w:szCs w:val="28"/>
        </w:rPr>
      </w:pPr>
      <w:r w:rsidRPr="00291604">
        <w:rPr>
          <w:rStyle w:val="FontStyle33"/>
          <w:sz w:val="28"/>
          <w:szCs w:val="28"/>
        </w:rPr>
        <w:t>И</w:t>
      </w:r>
      <w:r w:rsidRPr="00291604">
        <w:rPr>
          <w:rStyle w:val="FontStyle33"/>
          <w:sz w:val="28"/>
          <w:szCs w:val="28"/>
          <w:vertAlign w:val="subscript"/>
        </w:rPr>
        <w:t>д</w:t>
      </w:r>
      <w:r w:rsidRPr="00291604">
        <w:rPr>
          <w:rStyle w:val="FontStyle33"/>
          <w:sz w:val="28"/>
          <w:szCs w:val="28"/>
        </w:rPr>
        <w:t xml:space="preserve"> - индекс-дефлятор, установленный Министерством экономического развития Российской Федерации на прогнозируемый период;</w:t>
      </w:r>
    </w:p>
    <w:p w:rsidR="00EF073E" w:rsidRPr="00291604" w:rsidRDefault="00EF073E" w:rsidP="00EF073E">
      <w:pPr>
        <w:pStyle w:val="Style7"/>
        <w:widowControl/>
        <w:spacing w:line="322" w:lineRule="exact"/>
        <w:ind w:firstLine="701"/>
        <w:rPr>
          <w:rStyle w:val="FontStyle33"/>
          <w:sz w:val="28"/>
          <w:szCs w:val="28"/>
        </w:rPr>
      </w:pPr>
      <w:r w:rsidRPr="00291604">
        <w:rPr>
          <w:rStyle w:val="FontStyle33"/>
          <w:sz w:val="28"/>
          <w:szCs w:val="28"/>
        </w:rPr>
        <w:t>Д - дополнительные</w:t>
      </w:r>
      <w:proofErr w:type="gramStart"/>
      <w:r w:rsidRPr="00291604">
        <w:rPr>
          <w:rStyle w:val="FontStyle33"/>
          <w:sz w:val="28"/>
          <w:szCs w:val="28"/>
        </w:rPr>
        <w:t xml:space="preserve"> (+) </w:t>
      </w:r>
      <w:proofErr w:type="gramEnd"/>
      <w:r w:rsidRPr="00291604">
        <w:rPr>
          <w:rStyle w:val="FontStyle33"/>
          <w:sz w:val="28"/>
          <w:szCs w:val="28"/>
        </w:rPr>
        <w:t>или выпадающие (-) доходы бюджета городского поселения по налогу в прогнозируемом периоде, связанные с изменениями налогового и бюджетного законодательства, или другими причинами;</w:t>
      </w:r>
    </w:p>
    <w:p w:rsidR="00EF073E" w:rsidRPr="00291604" w:rsidRDefault="00EF073E" w:rsidP="00EF073E">
      <w:pPr>
        <w:pStyle w:val="Style7"/>
        <w:widowControl/>
        <w:spacing w:line="322" w:lineRule="exact"/>
        <w:ind w:left="710" w:firstLine="0"/>
        <w:jc w:val="left"/>
        <w:rPr>
          <w:rStyle w:val="FontStyle33"/>
          <w:sz w:val="28"/>
          <w:szCs w:val="28"/>
          <w:lang w:eastAsia="en-US"/>
        </w:rPr>
      </w:pPr>
      <w:r w:rsidRPr="00291604">
        <w:rPr>
          <w:rStyle w:val="FontStyle33"/>
          <w:sz w:val="28"/>
          <w:szCs w:val="28"/>
          <w:lang w:val="en-US" w:eastAsia="en-US"/>
        </w:rPr>
        <w:t>t</w:t>
      </w:r>
      <w:r w:rsidRPr="00291604">
        <w:rPr>
          <w:rStyle w:val="FontStyle33"/>
          <w:sz w:val="28"/>
          <w:szCs w:val="28"/>
          <w:lang w:eastAsia="en-US"/>
        </w:rPr>
        <w:t xml:space="preserve"> - </w:t>
      </w:r>
      <w:proofErr w:type="gramStart"/>
      <w:r w:rsidRPr="00291604">
        <w:rPr>
          <w:rStyle w:val="FontStyle33"/>
          <w:sz w:val="28"/>
          <w:szCs w:val="28"/>
          <w:lang w:eastAsia="en-US"/>
        </w:rPr>
        <w:t>счетчик</w:t>
      </w:r>
      <w:proofErr w:type="gramEnd"/>
      <w:r w:rsidRPr="00291604">
        <w:rPr>
          <w:rStyle w:val="FontStyle33"/>
          <w:sz w:val="28"/>
          <w:szCs w:val="28"/>
          <w:lang w:eastAsia="en-US"/>
        </w:rPr>
        <w:t xml:space="preserve"> финансового года;</w:t>
      </w:r>
    </w:p>
    <w:p w:rsidR="00EF073E" w:rsidRPr="00291604" w:rsidRDefault="00EF073E" w:rsidP="00EF073E">
      <w:pPr>
        <w:pStyle w:val="Style7"/>
        <w:widowControl/>
        <w:spacing w:line="322" w:lineRule="exact"/>
        <w:ind w:left="720" w:firstLine="0"/>
        <w:jc w:val="left"/>
        <w:rPr>
          <w:rStyle w:val="FontStyle33"/>
          <w:sz w:val="28"/>
          <w:szCs w:val="28"/>
        </w:rPr>
      </w:pPr>
      <w:proofErr w:type="gramStart"/>
      <w:r w:rsidRPr="00291604">
        <w:rPr>
          <w:rStyle w:val="FontStyle33"/>
          <w:sz w:val="28"/>
          <w:szCs w:val="28"/>
        </w:rPr>
        <w:t>п</w:t>
      </w:r>
      <w:proofErr w:type="gramEnd"/>
      <w:r w:rsidRPr="00291604">
        <w:rPr>
          <w:rStyle w:val="FontStyle33"/>
          <w:sz w:val="28"/>
          <w:szCs w:val="28"/>
        </w:rPr>
        <w:t xml:space="preserve"> - количество анализируемых лет;</w:t>
      </w:r>
    </w:p>
    <w:p w:rsidR="00EF073E" w:rsidRPr="00291604" w:rsidRDefault="00EF073E" w:rsidP="00EF073E">
      <w:pPr>
        <w:pStyle w:val="Style7"/>
        <w:widowControl/>
        <w:spacing w:line="322" w:lineRule="exact"/>
        <w:ind w:left="720" w:firstLine="0"/>
        <w:jc w:val="left"/>
        <w:rPr>
          <w:rStyle w:val="FontStyle33"/>
          <w:sz w:val="28"/>
          <w:szCs w:val="28"/>
          <w:lang w:eastAsia="en-US"/>
        </w:rPr>
      </w:pPr>
      <w:r w:rsidRPr="00291604">
        <w:rPr>
          <w:rStyle w:val="FontStyle33"/>
          <w:sz w:val="28"/>
          <w:szCs w:val="28"/>
          <w:lang w:val="en-US" w:eastAsia="en-US"/>
        </w:rPr>
        <w:t>m</w:t>
      </w:r>
      <w:r w:rsidRPr="00291604">
        <w:rPr>
          <w:rStyle w:val="FontStyle33"/>
          <w:sz w:val="28"/>
          <w:szCs w:val="28"/>
          <w:lang w:eastAsia="en-US"/>
        </w:rPr>
        <w:t xml:space="preserve"> - </w:t>
      </w:r>
      <w:proofErr w:type="gramStart"/>
      <w:r w:rsidRPr="00291604">
        <w:rPr>
          <w:rStyle w:val="FontStyle33"/>
          <w:sz w:val="28"/>
          <w:szCs w:val="28"/>
          <w:lang w:eastAsia="en-US"/>
        </w:rPr>
        <w:t>текущий</w:t>
      </w:r>
      <w:proofErr w:type="gramEnd"/>
      <w:r w:rsidRPr="00291604">
        <w:rPr>
          <w:rStyle w:val="FontStyle33"/>
          <w:sz w:val="28"/>
          <w:szCs w:val="28"/>
          <w:lang w:eastAsia="en-US"/>
        </w:rPr>
        <w:t xml:space="preserve"> финансовый год.</w:t>
      </w:r>
    </w:p>
    <w:p w:rsidR="00EF073E" w:rsidRPr="00291604" w:rsidRDefault="00EF073E" w:rsidP="00EF073E">
      <w:pPr>
        <w:pStyle w:val="Style7"/>
        <w:widowControl/>
        <w:spacing w:line="322" w:lineRule="exact"/>
        <w:ind w:firstLine="701"/>
        <w:rPr>
          <w:rStyle w:val="FontStyle33"/>
          <w:sz w:val="28"/>
          <w:szCs w:val="28"/>
        </w:rPr>
      </w:pPr>
      <w:r w:rsidRPr="00291604">
        <w:rPr>
          <w:rStyle w:val="FontStyle33"/>
          <w:sz w:val="28"/>
          <w:szCs w:val="28"/>
        </w:rPr>
        <w:lastRenderedPageBreak/>
        <w:t>Оценка поступлений доходов от уплаты акцизов на нефтепродукты, подлежащих зачислению в бюджет городского поселения в текущем финансовом году осуществляется по следующей формуле:</w:t>
      </w:r>
    </w:p>
    <w:p w:rsidR="00EF073E" w:rsidRPr="00291604" w:rsidRDefault="00EF073E" w:rsidP="00EF073E">
      <w:pPr>
        <w:pStyle w:val="Style23"/>
        <w:widowControl/>
        <w:spacing w:line="240" w:lineRule="exact"/>
        <w:ind w:left="4286"/>
        <w:rPr>
          <w:sz w:val="28"/>
          <w:szCs w:val="28"/>
        </w:rPr>
      </w:pPr>
    </w:p>
    <w:p w:rsidR="00EF073E" w:rsidRPr="00291604" w:rsidRDefault="00EF073E" w:rsidP="00EF073E">
      <w:pPr>
        <w:pStyle w:val="Style23"/>
        <w:widowControl/>
        <w:spacing w:line="240" w:lineRule="exact"/>
        <w:ind w:left="4286"/>
        <w:rPr>
          <w:sz w:val="28"/>
          <w:szCs w:val="28"/>
        </w:rPr>
      </w:pPr>
    </w:p>
    <w:p w:rsidR="00EF073E" w:rsidRPr="00291604" w:rsidRDefault="00EF073E" w:rsidP="00EF073E">
      <w:pPr>
        <w:pStyle w:val="Style7"/>
        <w:widowControl/>
        <w:spacing w:line="240" w:lineRule="exact"/>
        <w:ind w:firstLine="720"/>
        <w:jc w:val="center"/>
        <w:rPr>
          <w:sz w:val="28"/>
          <w:szCs w:val="28"/>
        </w:rPr>
      </w:pPr>
      <w:r w:rsidRPr="00291604">
        <w:rPr>
          <w:sz w:val="28"/>
          <w:szCs w:val="28"/>
        </w:rPr>
        <w:t>Ф</w:t>
      </w:r>
      <w:r w:rsidRPr="00291604">
        <w:rPr>
          <w:sz w:val="28"/>
          <w:szCs w:val="28"/>
          <w:vertAlign w:val="subscript"/>
        </w:rPr>
        <w:t>А</w:t>
      </w:r>
      <w:r w:rsidRPr="00291604">
        <w:rPr>
          <w:sz w:val="28"/>
          <w:szCs w:val="28"/>
        </w:rPr>
        <w:t>=Ф</w:t>
      </w:r>
      <w:r w:rsidRPr="00291604">
        <w:rPr>
          <w:sz w:val="28"/>
          <w:szCs w:val="28"/>
          <w:vertAlign w:val="subscript"/>
        </w:rPr>
        <w:t>А</w:t>
      </w:r>
      <w:r w:rsidRPr="00291604">
        <w:rPr>
          <w:sz w:val="28"/>
          <w:szCs w:val="28"/>
          <w:vertAlign w:val="subscript"/>
          <w:lang w:val="en-US"/>
        </w:rPr>
        <w:t>n</w:t>
      </w:r>
      <w:r w:rsidRPr="00291604">
        <w:rPr>
          <w:sz w:val="28"/>
          <w:szCs w:val="28"/>
          <w:vertAlign w:val="subscript"/>
        </w:rPr>
        <w:t>-1</w:t>
      </w:r>
      <w:r w:rsidRPr="00291604">
        <w:rPr>
          <w:sz w:val="28"/>
          <w:szCs w:val="28"/>
        </w:rPr>
        <w:t>/Ф</w:t>
      </w:r>
      <w:r w:rsidRPr="00291604">
        <w:rPr>
          <w:sz w:val="28"/>
          <w:szCs w:val="28"/>
          <w:vertAlign w:val="subscript"/>
          <w:lang w:val="en-US"/>
        </w:rPr>
        <w:t>An</w:t>
      </w:r>
      <w:r w:rsidRPr="00291604">
        <w:rPr>
          <w:sz w:val="28"/>
          <w:szCs w:val="28"/>
          <w:vertAlign w:val="subscript"/>
        </w:rPr>
        <w:t>-1</w:t>
      </w:r>
      <w:r w:rsidRPr="00291604">
        <w:rPr>
          <w:sz w:val="28"/>
          <w:szCs w:val="28"/>
          <w:vertAlign w:val="superscript"/>
          <w:lang w:val="en-US"/>
        </w:rPr>
        <w:t>I</w:t>
      </w:r>
      <w:r w:rsidRPr="00291604">
        <w:rPr>
          <w:sz w:val="28"/>
          <w:szCs w:val="28"/>
          <w:vertAlign w:val="superscript"/>
        </w:rPr>
        <w:t>п</w:t>
      </w:r>
      <w:r w:rsidRPr="00291604">
        <w:rPr>
          <w:sz w:val="28"/>
          <w:szCs w:val="28"/>
        </w:rPr>
        <w:t xml:space="preserve"> *</w:t>
      </w:r>
      <w:proofErr w:type="gramStart"/>
      <w:r w:rsidRPr="00291604">
        <w:rPr>
          <w:sz w:val="28"/>
          <w:szCs w:val="28"/>
        </w:rPr>
        <w:t>Ф</w:t>
      </w:r>
      <w:proofErr w:type="spellStart"/>
      <w:proofErr w:type="gramEnd"/>
      <w:r w:rsidRPr="00291604">
        <w:rPr>
          <w:sz w:val="28"/>
          <w:szCs w:val="28"/>
          <w:vertAlign w:val="subscript"/>
          <w:lang w:val="en-US"/>
        </w:rPr>
        <w:t>An</w:t>
      </w:r>
      <w:r w:rsidRPr="00291604">
        <w:rPr>
          <w:sz w:val="28"/>
          <w:szCs w:val="28"/>
          <w:vertAlign w:val="superscript"/>
          <w:lang w:val="en-US"/>
        </w:rPr>
        <w:t>I</w:t>
      </w:r>
      <w:proofErr w:type="spellEnd"/>
      <w:r w:rsidRPr="00291604">
        <w:rPr>
          <w:sz w:val="28"/>
          <w:szCs w:val="28"/>
          <w:vertAlign w:val="superscript"/>
        </w:rPr>
        <w:t>п</w:t>
      </w:r>
      <w:r w:rsidRPr="00291604">
        <w:rPr>
          <w:sz w:val="28"/>
          <w:szCs w:val="28"/>
        </w:rPr>
        <w:t>, где</w:t>
      </w:r>
    </w:p>
    <w:p w:rsidR="00EF073E" w:rsidRPr="00291604" w:rsidRDefault="00EF073E" w:rsidP="00EF073E">
      <w:pPr>
        <w:pStyle w:val="Style7"/>
        <w:widowControl/>
        <w:spacing w:before="130" w:line="336" w:lineRule="exact"/>
        <w:ind w:firstLine="720"/>
        <w:jc w:val="left"/>
        <w:rPr>
          <w:rStyle w:val="FontStyle33"/>
          <w:sz w:val="28"/>
          <w:szCs w:val="28"/>
        </w:rPr>
      </w:pPr>
      <w:r w:rsidRPr="00291604">
        <w:rPr>
          <w:rStyle w:val="FontStyle37"/>
          <w:sz w:val="28"/>
          <w:szCs w:val="28"/>
        </w:rPr>
        <w:t>Ф</w:t>
      </w:r>
      <w:r w:rsidRPr="00291604">
        <w:rPr>
          <w:rStyle w:val="FontStyle37"/>
          <w:sz w:val="28"/>
          <w:szCs w:val="28"/>
          <w:vertAlign w:val="subscript"/>
        </w:rPr>
        <w:t>а</w:t>
      </w:r>
      <w:r w:rsidRPr="00291604">
        <w:rPr>
          <w:rStyle w:val="FontStyle37"/>
          <w:sz w:val="28"/>
          <w:szCs w:val="28"/>
          <w:vertAlign w:val="subscript"/>
          <w:lang w:val="en-US"/>
        </w:rPr>
        <w:t>n</w:t>
      </w:r>
      <w:r w:rsidRPr="00291604">
        <w:rPr>
          <w:rStyle w:val="FontStyle37"/>
          <w:sz w:val="28"/>
          <w:szCs w:val="28"/>
          <w:vertAlign w:val="subscript"/>
        </w:rPr>
        <w:t xml:space="preserve">-1- </w:t>
      </w:r>
      <w:r w:rsidRPr="00291604">
        <w:rPr>
          <w:rStyle w:val="FontStyle37"/>
          <w:sz w:val="28"/>
          <w:szCs w:val="28"/>
        </w:rPr>
        <w:t xml:space="preserve"> объем </w:t>
      </w:r>
      <w:r w:rsidRPr="00291604">
        <w:rPr>
          <w:rStyle w:val="FontStyle33"/>
          <w:sz w:val="28"/>
          <w:szCs w:val="28"/>
        </w:rPr>
        <w:t xml:space="preserve">поступлений налога в бюджет городского поселения за отчетный финансовый год, </w:t>
      </w:r>
      <w:proofErr w:type="spellStart"/>
      <w:proofErr w:type="gramStart"/>
      <w:r w:rsidRPr="00291604">
        <w:rPr>
          <w:rStyle w:val="FontStyle33"/>
          <w:sz w:val="28"/>
          <w:szCs w:val="28"/>
        </w:rPr>
        <w:t>тыс</w:t>
      </w:r>
      <w:proofErr w:type="spellEnd"/>
      <w:proofErr w:type="gramEnd"/>
      <w:r w:rsidRPr="00291604">
        <w:rPr>
          <w:rStyle w:val="FontStyle33"/>
          <w:sz w:val="28"/>
          <w:szCs w:val="28"/>
        </w:rPr>
        <w:t>, руб.;</w:t>
      </w:r>
    </w:p>
    <w:p w:rsidR="00EF073E" w:rsidRPr="00291604" w:rsidRDefault="00EF073E" w:rsidP="00EF073E">
      <w:pPr>
        <w:pStyle w:val="Style7"/>
        <w:widowControl/>
        <w:spacing w:before="62" w:line="341" w:lineRule="exact"/>
        <w:ind w:firstLine="701"/>
        <w:rPr>
          <w:rStyle w:val="FontStyle33"/>
          <w:sz w:val="28"/>
          <w:szCs w:val="28"/>
        </w:rPr>
      </w:pPr>
      <w:r w:rsidRPr="00291604">
        <w:rPr>
          <w:rStyle w:val="FontStyle37"/>
          <w:sz w:val="28"/>
          <w:szCs w:val="28"/>
        </w:rPr>
        <w:t>Фа</w:t>
      </w:r>
      <w:r w:rsidRPr="00291604">
        <w:rPr>
          <w:rStyle w:val="FontStyle33"/>
          <w:sz w:val="28"/>
          <w:szCs w:val="28"/>
          <w:vertAlign w:val="subscript"/>
        </w:rPr>
        <w:t>п</w:t>
      </w:r>
      <w:r w:rsidRPr="00291604">
        <w:rPr>
          <w:rStyle w:val="FontStyle33"/>
          <w:sz w:val="28"/>
          <w:szCs w:val="28"/>
        </w:rPr>
        <w:t>-1</w:t>
      </w:r>
      <w:r w:rsidRPr="00291604">
        <w:rPr>
          <w:rStyle w:val="FontStyle33"/>
          <w:sz w:val="28"/>
          <w:szCs w:val="28"/>
          <w:vertAlign w:val="superscript"/>
        </w:rPr>
        <w:t>1п</w:t>
      </w:r>
      <w:r w:rsidRPr="00291604">
        <w:rPr>
          <w:rStyle w:val="FontStyle33"/>
          <w:sz w:val="28"/>
          <w:szCs w:val="28"/>
        </w:rPr>
        <w:t xml:space="preserve"> - объем поступлений налога в бюджет городского поселения по состоянию на 1 июня отчетного финансового года нарастающим итогом с начала года, тыс. руб.;</w:t>
      </w:r>
    </w:p>
    <w:p w:rsidR="00EF073E" w:rsidRPr="00291604" w:rsidRDefault="00EF073E" w:rsidP="00EF073E">
      <w:pPr>
        <w:pStyle w:val="Style7"/>
        <w:widowControl/>
        <w:spacing w:line="341" w:lineRule="exact"/>
        <w:ind w:firstLine="701"/>
        <w:rPr>
          <w:rStyle w:val="FontStyle33"/>
          <w:sz w:val="28"/>
          <w:szCs w:val="28"/>
        </w:rPr>
      </w:pPr>
      <w:r w:rsidRPr="00291604">
        <w:rPr>
          <w:rStyle w:val="FontStyle33"/>
          <w:sz w:val="28"/>
          <w:szCs w:val="28"/>
        </w:rPr>
        <w:t>Ф</w:t>
      </w:r>
      <w:r w:rsidRPr="00291604">
        <w:rPr>
          <w:rStyle w:val="FontStyle33"/>
          <w:sz w:val="28"/>
          <w:szCs w:val="28"/>
          <w:vertAlign w:val="subscript"/>
        </w:rPr>
        <w:t>А</w:t>
      </w:r>
      <w:proofErr w:type="spellStart"/>
      <w:proofErr w:type="gramStart"/>
      <w:r w:rsidRPr="00291604">
        <w:rPr>
          <w:rStyle w:val="FontStyle33"/>
          <w:sz w:val="28"/>
          <w:szCs w:val="28"/>
          <w:vertAlign w:val="subscript"/>
          <w:lang w:val="en-US"/>
        </w:rPr>
        <w:t>n</w:t>
      </w:r>
      <w:r w:rsidRPr="00291604">
        <w:rPr>
          <w:rStyle w:val="FontStyle33"/>
          <w:sz w:val="28"/>
          <w:szCs w:val="28"/>
          <w:vertAlign w:val="superscript"/>
          <w:lang w:val="en-US"/>
        </w:rPr>
        <w:t>I</w:t>
      </w:r>
      <w:proofErr w:type="spellEnd"/>
      <w:proofErr w:type="gramEnd"/>
      <w:r w:rsidRPr="00291604">
        <w:rPr>
          <w:rStyle w:val="FontStyle33"/>
          <w:sz w:val="28"/>
          <w:szCs w:val="28"/>
          <w:vertAlign w:val="superscript"/>
        </w:rPr>
        <w:t>п</w:t>
      </w:r>
      <w:r w:rsidRPr="00291604">
        <w:rPr>
          <w:rStyle w:val="FontStyle33"/>
          <w:sz w:val="28"/>
          <w:szCs w:val="28"/>
        </w:rPr>
        <w:t xml:space="preserve"> - объем поступлений налога в бюджет городского поселения по состоянию на 1 июня текущего финансового года, нарастающим итогом с начала года, тыс. руб.</w:t>
      </w:r>
    </w:p>
    <w:p w:rsidR="00EF073E" w:rsidRPr="00291604" w:rsidRDefault="00EF073E" w:rsidP="00EF073E">
      <w:pPr>
        <w:pStyle w:val="Style18"/>
        <w:widowControl/>
        <w:spacing w:line="240" w:lineRule="exact"/>
        <w:rPr>
          <w:sz w:val="28"/>
          <w:szCs w:val="28"/>
        </w:rPr>
      </w:pPr>
    </w:p>
    <w:p w:rsidR="00EF073E" w:rsidRPr="00291604" w:rsidRDefault="00EF073E" w:rsidP="00EF073E">
      <w:pPr>
        <w:pStyle w:val="Style18"/>
        <w:widowControl/>
        <w:spacing w:before="125"/>
        <w:rPr>
          <w:rStyle w:val="FontStyle38"/>
          <w:sz w:val="28"/>
          <w:szCs w:val="28"/>
        </w:rPr>
      </w:pPr>
      <w:r w:rsidRPr="00291604">
        <w:rPr>
          <w:rStyle w:val="FontStyle38"/>
          <w:sz w:val="28"/>
          <w:szCs w:val="28"/>
        </w:rPr>
        <w:t>Единый сельскохозяйственный налог</w:t>
      </w:r>
    </w:p>
    <w:p w:rsidR="00EF073E" w:rsidRPr="00291604" w:rsidRDefault="00EF073E" w:rsidP="00EF073E">
      <w:pPr>
        <w:pStyle w:val="Style7"/>
        <w:widowControl/>
        <w:spacing w:line="240" w:lineRule="exact"/>
        <w:ind w:firstLine="730"/>
        <w:rPr>
          <w:sz w:val="28"/>
          <w:szCs w:val="28"/>
        </w:rPr>
      </w:pPr>
    </w:p>
    <w:p w:rsidR="00EF073E" w:rsidRPr="00291604" w:rsidRDefault="00EF073E" w:rsidP="00EF073E">
      <w:pPr>
        <w:pStyle w:val="Style7"/>
        <w:widowControl/>
        <w:tabs>
          <w:tab w:val="left" w:pos="2150"/>
          <w:tab w:val="left" w:pos="5266"/>
          <w:tab w:val="left" w:pos="6672"/>
        </w:tabs>
        <w:spacing w:before="82" w:line="322" w:lineRule="exact"/>
        <w:ind w:firstLine="730"/>
        <w:rPr>
          <w:rStyle w:val="FontStyle33"/>
          <w:sz w:val="28"/>
          <w:szCs w:val="28"/>
        </w:rPr>
      </w:pPr>
      <w:r w:rsidRPr="00291604">
        <w:rPr>
          <w:rStyle w:val="FontStyle33"/>
          <w:sz w:val="28"/>
          <w:szCs w:val="28"/>
        </w:rPr>
        <w:t>Прогноз поступлений в консолидированный бюджет городского поселения «Забайкальское» единого сельскохозяйственного налога осуществляется в соответствии с Главой 26</w:t>
      </w:r>
      <w:r w:rsidRPr="00291604">
        <w:rPr>
          <w:rStyle w:val="FontStyle33"/>
          <w:sz w:val="28"/>
          <w:szCs w:val="28"/>
          <w:vertAlign w:val="superscript"/>
        </w:rPr>
        <w:t xml:space="preserve">1 </w:t>
      </w:r>
      <w:r w:rsidRPr="00291604">
        <w:rPr>
          <w:rStyle w:val="FontStyle33"/>
          <w:sz w:val="28"/>
          <w:szCs w:val="28"/>
        </w:rPr>
        <w:t>«Система</w:t>
      </w:r>
      <w:r w:rsidRPr="00291604">
        <w:rPr>
          <w:rStyle w:val="FontStyle33"/>
          <w:sz w:val="28"/>
          <w:szCs w:val="28"/>
        </w:rPr>
        <w:tab/>
        <w:t xml:space="preserve"> налогообложения для сельскохозяйственных товаропроизводителей (единый сельскохозяйственный налог)» части второй Налогового кодекса Российской Федерации, статьями 61, 61</w:t>
      </w:r>
      <w:r w:rsidRPr="00291604">
        <w:rPr>
          <w:rStyle w:val="FontStyle33"/>
          <w:spacing w:val="30"/>
          <w:sz w:val="28"/>
          <w:szCs w:val="28"/>
        </w:rPr>
        <w:t>',</w:t>
      </w:r>
      <w:r w:rsidRPr="00291604">
        <w:rPr>
          <w:rStyle w:val="FontStyle33"/>
          <w:sz w:val="28"/>
          <w:szCs w:val="28"/>
        </w:rPr>
        <w:t xml:space="preserve"> 61</w:t>
      </w:r>
      <w:r w:rsidRPr="00291604">
        <w:rPr>
          <w:rStyle w:val="FontStyle33"/>
          <w:sz w:val="28"/>
          <w:szCs w:val="28"/>
          <w:vertAlign w:val="superscript"/>
        </w:rPr>
        <w:t>2</w:t>
      </w:r>
      <w:r w:rsidRPr="00291604">
        <w:rPr>
          <w:rStyle w:val="FontStyle33"/>
          <w:sz w:val="28"/>
          <w:szCs w:val="28"/>
        </w:rPr>
        <w:t>, 61</w:t>
      </w:r>
      <w:r w:rsidRPr="00291604">
        <w:rPr>
          <w:rStyle w:val="FontStyle33"/>
          <w:sz w:val="28"/>
          <w:szCs w:val="28"/>
          <w:vertAlign w:val="superscript"/>
        </w:rPr>
        <w:t xml:space="preserve">5 </w:t>
      </w:r>
      <w:r w:rsidRPr="00291604">
        <w:rPr>
          <w:rStyle w:val="FontStyle33"/>
          <w:sz w:val="28"/>
          <w:szCs w:val="28"/>
        </w:rPr>
        <w:t>Бюджетного кодекса Российской Федерации.</w:t>
      </w:r>
    </w:p>
    <w:p w:rsidR="00EF073E" w:rsidRPr="00291604" w:rsidRDefault="00EF073E" w:rsidP="00EF073E">
      <w:pPr>
        <w:pStyle w:val="Style12"/>
        <w:widowControl/>
        <w:ind w:firstLine="528"/>
        <w:rPr>
          <w:rStyle w:val="FontStyle33"/>
          <w:sz w:val="28"/>
          <w:szCs w:val="28"/>
        </w:rPr>
      </w:pPr>
      <w:r w:rsidRPr="00291604">
        <w:rPr>
          <w:rStyle w:val="FontStyle33"/>
          <w:sz w:val="28"/>
          <w:szCs w:val="28"/>
        </w:rPr>
        <w:t>Прогнозная сумма поступлений единого сельскохозяйственного налога (далее - ЕСХН) в бюджет городского поселения рассчитывается одним из следующих методов.</w:t>
      </w:r>
    </w:p>
    <w:p w:rsidR="00EF073E" w:rsidRPr="00291604" w:rsidRDefault="00EF073E" w:rsidP="00EF073E">
      <w:pPr>
        <w:pStyle w:val="Style7"/>
        <w:widowControl/>
        <w:spacing w:before="72" w:line="331" w:lineRule="exact"/>
        <w:ind w:firstLine="691"/>
        <w:rPr>
          <w:rStyle w:val="FontStyle33"/>
          <w:sz w:val="28"/>
          <w:szCs w:val="28"/>
        </w:rPr>
      </w:pPr>
      <w:r w:rsidRPr="00291604">
        <w:rPr>
          <w:rStyle w:val="FontStyle33"/>
          <w:sz w:val="28"/>
          <w:szCs w:val="28"/>
        </w:rPr>
        <w:t>Метод 1. Расчет прогнозных поступлений ЕСХН в бюджет городского поселения производится по следующей формуле:</w:t>
      </w:r>
    </w:p>
    <w:p w:rsidR="00EF073E" w:rsidRPr="00291604" w:rsidRDefault="00EF073E" w:rsidP="00EF073E">
      <w:pPr>
        <w:pStyle w:val="Style3"/>
        <w:widowControl/>
        <w:spacing w:line="240" w:lineRule="exact"/>
        <w:ind w:left="3130"/>
        <w:jc w:val="left"/>
        <w:rPr>
          <w:sz w:val="28"/>
          <w:szCs w:val="28"/>
        </w:rPr>
      </w:pPr>
    </w:p>
    <w:p w:rsidR="00EF073E" w:rsidRPr="00291604" w:rsidRDefault="00EF073E" w:rsidP="00EF073E">
      <w:pPr>
        <w:pStyle w:val="Style3"/>
        <w:widowControl/>
        <w:spacing w:before="139" w:line="240" w:lineRule="auto"/>
        <w:ind w:left="3130"/>
        <w:jc w:val="left"/>
        <w:rPr>
          <w:rStyle w:val="FontStyle33"/>
          <w:sz w:val="28"/>
          <w:szCs w:val="28"/>
        </w:rPr>
      </w:pPr>
      <w:proofErr w:type="spellStart"/>
      <w:r w:rsidRPr="00291604">
        <w:rPr>
          <w:rStyle w:val="FontStyle37"/>
          <w:sz w:val="28"/>
          <w:szCs w:val="28"/>
        </w:rPr>
        <w:t>Песхн</w:t>
      </w:r>
      <w:proofErr w:type="spellEnd"/>
      <w:r w:rsidRPr="00291604">
        <w:rPr>
          <w:rStyle w:val="FontStyle37"/>
          <w:sz w:val="28"/>
          <w:szCs w:val="28"/>
        </w:rPr>
        <w:t xml:space="preserve"> = </w:t>
      </w:r>
      <w:proofErr w:type="spellStart"/>
      <w:r w:rsidRPr="00291604">
        <w:rPr>
          <w:rStyle w:val="FontStyle37"/>
          <w:sz w:val="28"/>
          <w:szCs w:val="28"/>
        </w:rPr>
        <w:t>Фесхн</w:t>
      </w:r>
      <w:proofErr w:type="spellEnd"/>
      <w:r w:rsidRPr="00291604">
        <w:rPr>
          <w:rStyle w:val="FontStyle37"/>
          <w:sz w:val="28"/>
          <w:szCs w:val="28"/>
        </w:rPr>
        <w:t xml:space="preserve"> </w:t>
      </w:r>
      <w:r w:rsidRPr="00291604">
        <w:rPr>
          <w:rStyle w:val="FontStyle33"/>
          <w:sz w:val="28"/>
          <w:szCs w:val="28"/>
        </w:rPr>
        <w:t>* Ид * Н + Д, где</w:t>
      </w:r>
    </w:p>
    <w:p w:rsidR="00EF073E" w:rsidRPr="00291604" w:rsidRDefault="00EF073E" w:rsidP="00EF073E">
      <w:pPr>
        <w:pStyle w:val="Style7"/>
        <w:widowControl/>
        <w:spacing w:line="240" w:lineRule="exact"/>
        <w:rPr>
          <w:sz w:val="28"/>
          <w:szCs w:val="28"/>
        </w:rPr>
      </w:pPr>
    </w:p>
    <w:p w:rsidR="00EF073E" w:rsidRPr="00291604" w:rsidRDefault="00EF073E" w:rsidP="00EF073E">
      <w:pPr>
        <w:pStyle w:val="Style7"/>
        <w:widowControl/>
        <w:spacing w:before="91" w:line="331" w:lineRule="exact"/>
        <w:rPr>
          <w:rStyle w:val="FontStyle33"/>
          <w:sz w:val="28"/>
          <w:szCs w:val="28"/>
        </w:rPr>
      </w:pPr>
      <w:r w:rsidRPr="00291604">
        <w:rPr>
          <w:rStyle w:val="FontStyle33"/>
          <w:sz w:val="28"/>
          <w:szCs w:val="28"/>
        </w:rPr>
        <w:t>П</w:t>
      </w:r>
      <w:r w:rsidRPr="00291604">
        <w:rPr>
          <w:rStyle w:val="FontStyle33"/>
          <w:sz w:val="28"/>
          <w:szCs w:val="28"/>
          <w:vertAlign w:val="subscript"/>
        </w:rPr>
        <w:t>ЕСХН</w:t>
      </w:r>
      <w:r w:rsidRPr="00291604">
        <w:rPr>
          <w:rStyle w:val="FontStyle33"/>
          <w:sz w:val="28"/>
          <w:szCs w:val="28"/>
        </w:rPr>
        <w:t xml:space="preserve"> - прогноз поступлений ЕСХН в бюджет городского поселения;</w:t>
      </w:r>
    </w:p>
    <w:p w:rsidR="00EF073E" w:rsidRPr="00291604" w:rsidRDefault="00EF073E" w:rsidP="00EF073E">
      <w:pPr>
        <w:pStyle w:val="Style7"/>
        <w:widowControl/>
        <w:spacing w:line="331" w:lineRule="exact"/>
        <w:ind w:left="706" w:firstLine="0"/>
        <w:jc w:val="left"/>
        <w:rPr>
          <w:rStyle w:val="FontStyle33"/>
          <w:sz w:val="28"/>
          <w:szCs w:val="28"/>
        </w:rPr>
      </w:pPr>
      <w:proofErr w:type="spellStart"/>
      <w:r w:rsidRPr="00291604">
        <w:rPr>
          <w:rStyle w:val="FontStyle37"/>
          <w:sz w:val="28"/>
          <w:szCs w:val="28"/>
        </w:rPr>
        <w:t>Фесхн</w:t>
      </w:r>
      <w:proofErr w:type="spellEnd"/>
      <w:r w:rsidRPr="00291604">
        <w:rPr>
          <w:rStyle w:val="FontStyle37"/>
          <w:sz w:val="28"/>
          <w:szCs w:val="28"/>
        </w:rPr>
        <w:t xml:space="preserve"> </w:t>
      </w:r>
      <w:r w:rsidRPr="00291604">
        <w:rPr>
          <w:rStyle w:val="FontStyle33"/>
          <w:sz w:val="28"/>
          <w:szCs w:val="28"/>
        </w:rPr>
        <w:t>" оценка поступлений ЕСХН за текущий финансовый год;</w:t>
      </w:r>
    </w:p>
    <w:p w:rsidR="00EF073E" w:rsidRPr="00291604" w:rsidRDefault="00EF073E" w:rsidP="00EF073E">
      <w:pPr>
        <w:pStyle w:val="Style7"/>
        <w:widowControl/>
        <w:spacing w:line="341" w:lineRule="exact"/>
        <w:ind w:firstLine="720"/>
        <w:rPr>
          <w:rStyle w:val="FontStyle33"/>
          <w:sz w:val="28"/>
          <w:szCs w:val="28"/>
        </w:rPr>
      </w:pPr>
      <w:r w:rsidRPr="00291604">
        <w:rPr>
          <w:rStyle w:val="FontStyle33"/>
          <w:sz w:val="28"/>
          <w:szCs w:val="28"/>
        </w:rPr>
        <w:t>Ид - индекс-дефлятор потребительских цен, установленный Министерством экономического развития Российской Федерации на прогнозируемый период;</w:t>
      </w:r>
    </w:p>
    <w:p w:rsidR="00EF073E" w:rsidRPr="00291604" w:rsidRDefault="00EF073E" w:rsidP="00EF073E">
      <w:pPr>
        <w:pStyle w:val="Style7"/>
        <w:widowControl/>
        <w:spacing w:line="331" w:lineRule="exact"/>
        <w:ind w:firstLine="701"/>
        <w:rPr>
          <w:rStyle w:val="FontStyle33"/>
          <w:sz w:val="28"/>
          <w:szCs w:val="28"/>
        </w:rPr>
      </w:pPr>
      <w:r w:rsidRPr="00291604">
        <w:rPr>
          <w:rStyle w:val="FontStyle33"/>
          <w:sz w:val="28"/>
          <w:szCs w:val="28"/>
        </w:rPr>
        <w:t>Н - норматив отчисления ЕСХН в бюджет городского поселения;</w:t>
      </w:r>
    </w:p>
    <w:p w:rsidR="00EF073E" w:rsidRPr="00291604" w:rsidRDefault="00EF073E" w:rsidP="00EF073E">
      <w:pPr>
        <w:pStyle w:val="Style7"/>
        <w:widowControl/>
        <w:spacing w:line="322" w:lineRule="exact"/>
        <w:ind w:firstLine="701"/>
        <w:rPr>
          <w:rStyle w:val="FontStyle33"/>
          <w:sz w:val="28"/>
          <w:szCs w:val="28"/>
        </w:rPr>
      </w:pPr>
      <w:r w:rsidRPr="00291604">
        <w:rPr>
          <w:rStyle w:val="FontStyle33"/>
          <w:sz w:val="28"/>
          <w:szCs w:val="28"/>
        </w:rPr>
        <w:t>Д - дополнительные</w:t>
      </w:r>
      <w:proofErr w:type="gramStart"/>
      <w:r w:rsidRPr="00291604">
        <w:rPr>
          <w:rStyle w:val="FontStyle33"/>
          <w:sz w:val="28"/>
          <w:szCs w:val="28"/>
        </w:rPr>
        <w:t xml:space="preserve"> (+) </w:t>
      </w:r>
      <w:proofErr w:type="gramEnd"/>
      <w:r w:rsidRPr="00291604">
        <w:rPr>
          <w:rStyle w:val="FontStyle33"/>
          <w:sz w:val="28"/>
          <w:szCs w:val="28"/>
        </w:rPr>
        <w:t>или выпадающие (-) доходы бюджета городского поселения по ЕСХН в прогнозируемом периоде, связанные с изменениями налогового и бюджетного законодательства, предоставлением налоговых льгот, иными причинами.</w:t>
      </w:r>
    </w:p>
    <w:p w:rsidR="00EF073E" w:rsidRPr="00291604" w:rsidRDefault="00EF073E" w:rsidP="00EF073E">
      <w:pPr>
        <w:pStyle w:val="Style7"/>
        <w:widowControl/>
        <w:spacing w:before="82"/>
        <w:ind w:firstLine="701"/>
        <w:rPr>
          <w:rStyle w:val="FontStyle33"/>
          <w:sz w:val="28"/>
          <w:szCs w:val="28"/>
        </w:rPr>
      </w:pPr>
      <w:r w:rsidRPr="00291604">
        <w:rPr>
          <w:rStyle w:val="FontStyle33"/>
          <w:sz w:val="28"/>
          <w:szCs w:val="28"/>
        </w:rPr>
        <w:lastRenderedPageBreak/>
        <w:t>Метод 2. Расчет прогнозных поступлений ЕСХН в бюджет городского поселения производится по следующей формуле:</w:t>
      </w:r>
    </w:p>
    <w:p w:rsidR="00EF073E" w:rsidRPr="00291604" w:rsidRDefault="00EF073E" w:rsidP="00EF073E">
      <w:pPr>
        <w:pStyle w:val="Style17"/>
        <w:widowControl/>
        <w:spacing w:line="240" w:lineRule="exact"/>
        <w:ind w:left="2650"/>
        <w:rPr>
          <w:sz w:val="28"/>
          <w:szCs w:val="28"/>
        </w:rPr>
      </w:pPr>
    </w:p>
    <w:p w:rsidR="00EF073E" w:rsidRPr="00291604" w:rsidRDefault="00EF073E" w:rsidP="00EF073E">
      <w:pPr>
        <w:pStyle w:val="Style17"/>
        <w:widowControl/>
        <w:spacing w:before="139"/>
        <w:ind w:left="2650"/>
        <w:rPr>
          <w:rStyle w:val="FontStyle33"/>
          <w:sz w:val="28"/>
          <w:szCs w:val="28"/>
        </w:rPr>
      </w:pPr>
      <w:proofErr w:type="spellStart"/>
      <w:r w:rsidRPr="00291604">
        <w:rPr>
          <w:rStyle w:val="FontStyle37"/>
          <w:sz w:val="28"/>
          <w:szCs w:val="28"/>
        </w:rPr>
        <w:t>Песхн</w:t>
      </w:r>
      <w:proofErr w:type="spellEnd"/>
      <w:r w:rsidRPr="00291604">
        <w:rPr>
          <w:rStyle w:val="FontStyle37"/>
          <w:sz w:val="28"/>
          <w:szCs w:val="28"/>
        </w:rPr>
        <w:t xml:space="preserve"> = </w:t>
      </w:r>
      <w:proofErr w:type="spellStart"/>
      <w:r w:rsidRPr="00291604">
        <w:rPr>
          <w:rStyle w:val="FontStyle37"/>
          <w:sz w:val="28"/>
          <w:szCs w:val="28"/>
        </w:rPr>
        <w:t>П</w:t>
      </w:r>
      <w:r w:rsidRPr="00291604">
        <w:rPr>
          <w:rStyle w:val="FontStyle37"/>
          <w:sz w:val="28"/>
          <w:szCs w:val="28"/>
          <w:vertAlign w:val="subscript"/>
        </w:rPr>
        <w:t>ЕСХНго</w:t>
      </w:r>
      <w:proofErr w:type="spellEnd"/>
      <w:r w:rsidRPr="00291604">
        <w:rPr>
          <w:rStyle w:val="FontStyle37"/>
          <w:sz w:val="28"/>
          <w:szCs w:val="28"/>
        </w:rPr>
        <w:t xml:space="preserve"> + </w:t>
      </w:r>
      <w:proofErr w:type="spellStart"/>
      <w:r w:rsidRPr="00291604">
        <w:rPr>
          <w:rStyle w:val="FontStyle37"/>
          <w:sz w:val="28"/>
          <w:szCs w:val="28"/>
        </w:rPr>
        <w:t>П</w:t>
      </w:r>
      <w:r w:rsidRPr="00291604">
        <w:rPr>
          <w:rStyle w:val="FontStyle37"/>
          <w:sz w:val="28"/>
          <w:szCs w:val="28"/>
          <w:vertAlign w:val="subscript"/>
        </w:rPr>
        <w:t>ЕСХНмр</w:t>
      </w:r>
      <w:proofErr w:type="spellEnd"/>
      <w:r w:rsidRPr="00291604">
        <w:rPr>
          <w:rStyle w:val="FontStyle37"/>
          <w:sz w:val="28"/>
          <w:szCs w:val="28"/>
        </w:rPr>
        <w:t xml:space="preserve"> + </w:t>
      </w:r>
      <w:proofErr w:type="gramStart"/>
      <w:r w:rsidRPr="00291604">
        <w:rPr>
          <w:rStyle w:val="FontStyle37"/>
          <w:sz w:val="28"/>
          <w:szCs w:val="28"/>
        </w:rPr>
        <w:t>П</w:t>
      </w:r>
      <w:proofErr w:type="spellStart"/>
      <w:proofErr w:type="gramEnd"/>
      <w:r w:rsidRPr="00291604">
        <w:rPr>
          <w:rStyle w:val="FontStyle54"/>
          <w:b w:val="0"/>
          <w:sz w:val="28"/>
          <w:szCs w:val="28"/>
          <w:vertAlign w:val="subscript"/>
          <w:lang w:val="en-US"/>
        </w:rPr>
        <w:t>ECXHn</w:t>
      </w:r>
      <w:proofErr w:type="spellEnd"/>
      <w:r w:rsidRPr="00291604">
        <w:rPr>
          <w:rStyle w:val="FontStyle54"/>
          <w:sz w:val="28"/>
          <w:szCs w:val="28"/>
        </w:rPr>
        <w:t xml:space="preserve">, </w:t>
      </w:r>
      <w:r w:rsidRPr="00291604">
        <w:rPr>
          <w:rStyle w:val="FontStyle33"/>
          <w:sz w:val="28"/>
          <w:szCs w:val="28"/>
        </w:rPr>
        <w:t>где</w:t>
      </w:r>
    </w:p>
    <w:p w:rsidR="00EF073E" w:rsidRPr="00291604" w:rsidRDefault="00EF073E" w:rsidP="00EF073E">
      <w:pPr>
        <w:pStyle w:val="Style7"/>
        <w:widowControl/>
        <w:spacing w:line="240" w:lineRule="exact"/>
        <w:rPr>
          <w:sz w:val="28"/>
          <w:szCs w:val="28"/>
        </w:rPr>
      </w:pPr>
    </w:p>
    <w:p w:rsidR="00EF073E" w:rsidRPr="00291604" w:rsidRDefault="00EF073E" w:rsidP="00EF073E">
      <w:pPr>
        <w:pStyle w:val="Style7"/>
        <w:widowControl/>
        <w:spacing w:before="82"/>
        <w:rPr>
          <w:rStyle w:val="FontStyle33"/>
          <w:sz w:val="28"/>
          <w:szCs w:val="28"/>
        </w:rPr>
      </w:pPr>
      <w:r w:rsidRPr="00291604">
        <w:rPr>
          <w:rStyle w:val="FontStyle33"/>
          <w:sz w:val="28"/>
          <w:szCs w:val="28"/>
        </w:rPr>
        <w:t>П</w:t>
      </w:r>
      <w:r w:rsidRPr="00291604">
        <w:rPr>
          <w:rStyle w:val="FontStyle33"/>
          <w:sz w:val="28"/>
          <w:szCs w:val="28"/>
          <w:vertAlign w:val="subscript"/>
        </w:rPr>
        <w:t>ЕСХН</w:t>
      </w:r>
      <w:r w:rsidRPr="00291604">
        <w:rPr>
          <w:rStyle w:val="FontStyle33"/>
          <w:sz w:val="28"/>
          <w:szCs w:val="28"/>
        </w:rPr>
        <w:t xml:space="preserve"> - прогноз поступлений ЕСХН в бюджет городского поселения;</w:t>
      </w:r>
    </w:p>
    <w:p w:rsidR="00EF073E" w:rsidRPr="00291604" w:rsidRDefault="00EF073E" w:rsidP="00EF073E">
      <w:pPr>
        <w:pStyle w:val="Style12"/>
        <w:widowControl/>
        <w:spacing w:line="350" w:lineRule="exact"/>
        <w:ind w:firstLine="547"/>
        <w:rPr>
          <w:rStyle w:val="FontStyle33"/>
          <w:sz w:val="28"/>
          <w:szCs w:val="28"/>
        </w:rPr>
      </w:pPr>
      <w:proofErr w:type="spellStart"/>
      <w:r w:rsidRPr="00291604">
        <w:rPr>
          <w:rStyle w:val="FontStyle33"/>
          <w:sz w:val="28"/>
          <w:szCs w:val="28"/>
        </w:rPr>
        <w:t>П</w:t>
      </w:r>
      <w:r w:rsidRPr="00291604">
        <w:rPr>
          <w:rStyle w:val="FontStyle33"/>
          <w:sz w:val="28"/>
          <w:szCs w:val="28"/>
          <w:vertAlign w:val="subscript"/>
        </w:rPr>
        <w:t>Е</w:t>
      </w:r>
      <w:r w:rsidRPr="00291604">
        <w:rPr>
          <w:rStyle w:val="FontStyle33"/>
          <w:sz w:val="28"/>
          <w:szCs w:val="28"/>
        </w:rPr>
        <w:t>схн</w:t>
      </w:r>
      <w:r w:rsidRPr="00291604">
        <w:rPr>
          <w:rStyle w:val="FontStyle33"/>
          <w:sz w:val="28"/>
          <w:szCs w:val="28"/>
          <w:vertAlign w:val="subscript"/>
        </w:rPr>
        <w:t>го</w:t>
      </w:r>
      <w:proofErr w:type="spellEnd"/>
      <w:r w:rsidRPr="00291604">
        <w:rPr>
          <w:rStyle w:val="FontStyle33"/>
          <w:sz w:val="28"/>
          <w:szCs w:val="28"/>
        </w:rPr>
        <w:t xml:space="preserve"> - прогнозные поступления ЕСХН в бюджет городского поселения;</w:t>
      </w:r>
    </w:p>
    <w:p w:rsidR="00EF073E" w:rsidRPr="00291604" w:rsidRDefault="00EF073E" w:rsidP="00EF073E">
      <w:pPr>
        <w:pStyle w:val="Style12"/>
        <w:widowControl/>
        <w:spacing w:line="379" w:lineRule="exact"/>
        <w:ind w:firstLine="547"/>
        <w:rPr>
          <w:rStyle w:val="FontStyle33"/>
          <w:sz w:val="28"/>
          <w:szCs w:val="28"/>
        </w:rPr>
      </w:pPr>
      <w:proofErr w:type="spellStart"/>
      <w:r w:rsidRPr="00291604">
        <w:rPr>
          <w:rStyle w:val="FontStyle33"/>
          <w:sz w:val="28"/>
          <w:szCs w:val="28"/>
        </w:rPr>
        <w:t>Пвсхн</w:t>
      </w:r>
      <w:r w:rsidRPr="00291604">
        <w:rPr>
          <w:rStyle w:val="FontStyle33"/>
          <w:sz w:val="28"/>
          <w:szCs w:val="28"/>
          <w:vertAlign w:val="subscript"/>
        </w:rPr>
        <w:t>мр</w:t>
      </w:r>
      <w:proofErr w:type="spellEnd"/>
      <w:r w:rsidRPr="00291604">
        <w:rPr>
          <w:rStyle w:val="FontStyle33"/>
          <w:sz w:val="28"/>
          <w:szCs w:val="28"/>
        </w:rPr>
        <w:t xml:space="preserve"> - прогнозные поступления ЕСХН в бюджет муниципального района Забайкальского края;</w:t>
      </w:r>
    </w:p>
    <w:p w:rsidR="00EF073E" w:rsidRPr="00291604" w:rsidRDefault="00EF073E" w:rsidP="00EF073E">
      <w:pPr>
        <w:pStyle w:val="Style12"/>
        <w:widowControl/>
        <w:spacing w:line="336" w:lineRule="exact"/>
        <w:ind w:firstLine="547"/>
        <w:rPr>
          <w:rStyle w:val="FontStyle33"/>
          <w:sz w:val="28"/>
          <w:szCs w:val="28"/>
        </w:rPr>
      </w:pPr>
      <w:proofErr w:type="spellStart"/>
      <w:r w:rsidRPr="00291604">
        <w:rPr>
          <w:rStyle w:val="FontStyle37"/>
          <w:sz w:val="28"/>
          <w:szCs w:val="28"/>
        </w:rPr>
        <w:t>П</w:t>
      </w:r>
      <w:r w:rsidRPr="00291604">
        <w:rPr>
          <w:rStyle w:val="FontStyle33"/>
          <w:sz w:val="28"/>
          <w:szCs w:val="28"/>
          <w:vertAlign w:val="subscript"/>
        </w:rPr>
        <w:t>Е</w:t>
      </w:r>
      <w:r w:rsidRPr="00291604">
        <w:rPr>
          <w:rStyle w:val="FontStyle33"/>
          <w:sz w:val="28"/>
          <w:szCs w:val="28"/>
        </w:rPr>
        <w:t>схн</w:t>
      </w:r>
      <w:r w:rsidRPr="00291604">
        <w:rPr>
          <w:rStyle w:val="FontStyle33"/>
          <w:sz w:val="28"/>
          <w:szCs w:val="28"/>
          <w:vertAlign w:val="subscript"/>
        </w:rPr>
        <w:t>л</w:t>
      </w:r>
      <w:proofErr w:type="spellEnd"/>
      <w:r w:rsidRPr="00291604">
        <w:rPr>
          <w:rStyle w:val="FontStyle33"/>
          <w:sz w:val="28"/>
          <w:szCs w:val="28"/>
        </w:rPr>
        <w:t xml:space="preserve"> - прогнозные поступления ЕСХН в бюджет городского поселения Забайкальского края.</w:t>
      </w:r>
    </w:p>
    <w:p w:rsidR="00EF073E" w:rsidRPr="00291604" w:rsidRDefault="00EF073E" w:rsidP="00EF073E">
      <w:pPr>
        <w:pStyle w:val="Style12"/>
        <w:widowControl/>
        <w:spacing w:before="91" w:line="322" w:lineRule="exact"/>
        <w:ind w:firstLine="538"/>
        <w:rPr>
          <w:rStyle w:val="FontStyle33"/>
          <w:sz w:val="28"/>
          <w:szCs w:val="28"/>
        </w:rPr>
      </w:pPr>
      <w:r w:rsidRPr="00291604">
        <w:rPr>
          <w:rStyle w:val="FontStyle33"/>
          <w:sz w:val="28"/>
          <w:szCs w:val="28"/>
        </w:rPr>
        <w:t>Сумма прогнозных поступлений ЕСХН в бюджет городского поселения Забайкальского края рассчитывается по следующей формуле:</w:t>
      </w:r>
    </w:p>
    <w:p w:rsidR="00EF073E" w:rsidRPr="00291604" w:rsidRDefault="00EF073E" w:rsidP="00EF073E">
      <w:pPr>
        <w:pStyle w:val="Style3"/>
        <w:widowControl/>
        <w:tabs>
          <w:tab w:val="left" w:pos="6221"/>
        </w:tabs>
        <w:spacing w:before="62" w:line="240" w:lineRule="auto"/>
        <w:ind w:left="1363"/>
        <w:jc w:val="left"/>
        <w:rPr>
          <w:rStyle w:val="FontStyle33"/>
          <w:sz w:val="28"/>
          <w:szCs w:val="28"/>
        </w:rPr>
      </w:pPr>
      <w:proofErr w:type="spellStart"/>
      <w:r w:rsidRPr="00291604">
        <w:rPr>
          <w:rStyle w:val="FontStyle33"/>
          <w:sz w:val="28"/>
          <w:szCs w:val="28"/>
        </w:rPr>
        <w:t>П</w:t>
      </w:r>
      <w:r w:rsidRPr="00291604">
        <w:rPr>
          <w:rStyle w:val="FontStyle33"/>
          <w:sz w:val="28"/>
          <w:szCs w:val="28"/>
          <w:vertAlign w:val="subscript"/>
        </w:rPr>
        <w:t>ЕСХНмр</w:t>
      </w:r>
      <w:proofErr w:type="spellEnd"/>
      <w:r w:rsidRPr="00291604">
        <w:rPr>
          <w:rStyle w:val="FontStyle33"/>
          <w:sz w:val="28"/>
          <w:szCs w:val="28"/>
        </w:rPr>
        <w:t xml:space="preserve"> = ((</w:t>
      </w:r>
      <w:proofErr w:type="spellStart"/>
      <w:r w:rsidRPr="00291604">
        <w:rPr>
          <w:rStyle w:val="FontStyle33"/>
          <w:sz w:val="28"/>
          <w:szCs w:val="28"/>
        </w:rPr>
        <w:t>Ф</w:t>
      </w:r>
      <w:r w:rsidRPr="00291604">
        <w:rPr>
          <w:rStyle w:val="FontStyle33"/>
          <w:sz w:val="28"/>
          <w:szCs w:val="28"/>
          <w:vertAlign w:val="subscript"/>
        </w:rPr>
        <w:t>ЕС</w:t>
      </w:r>
      <w:r w:rsidRPr="00291604">
        <w:rPr>
          <w:rStyle w:val="FontStyle33"/>
          <w:sz w:val="28"/>
          <w:szCs w:val="28"/>
        </w:rPr>
        <w:t>хн</w:t>
      </w:r>
      <w:r w:rsidRPr="00291604">
        <w:rPr>
          <w:rStyle w:val="FontStyle33"/>
          <w:sz w:val="28"/>
          <w:szCs w:val="28"/>
          <w:vertAlign w:val="subscript"/>
        </w:rPr>
        <w:t>мр</w:t>
      </w:r>
      <w:proofErr w:type="spellEnd"/>
      <w:r w:rsidRPr="00291604">
        <w:rPr>
          <w:rStyle w:val="FontStyle33"/>
          <w:sz w:val="28"/>
          <w:szCs w:val="28"/>
        </w:rPr>
        <w:t xml:space="preserve"> * Н</w:t>
      </w:r>
      <w:proofErr w:type="gramStart"/>
      <w:r w:rsidRPr="00291604">
        <w:rPr>
          <w:rStyle w:val="FontStyle33"/>
          <w:sz w:val="28"/>
          <w:szCs w:val="28"/>
          <w:vertAlign w:val="subscript"/>
        </w:rPr>
        <w:t>1</w:t>
      </w:r>
      <w:proofErr w:type="gramEnd"/>
      <w:r w:rsidRPr="00291604">
        <w:rPr>
          <w:rStyle w:val="FontStyle33"/>
          <w:sz w:val="28"/>
          <w:szCs w:val="28"/>
        </w:rPr>
        <w:t>) + (</w:t>
      </w:r>
      <w:proofErr w:type="spellStart"/>
      <w:r w:rsidRPr="00291604">
        <w:rPr>
          <w:rStyle w:val="FontStyle33"/>
          <w:sz w:val="28"/>
          <w:szCs w:val="28"/>
        </w:rPr>
        <w:t>Ф</w:t>
      </w:r>
      <w:r w:rsidRPr="00291604">
        <w:rPr>
          <w:rStyle w:val="FontStyle33"/>
          <w:sz w:val="28"/>
          <w:szCs w:val="28"/>
          <w:vertAlign w:val="subscript"/>
        </w:rPr>
        <w:t>ЕСХНмст</w:t>
      </w:r>
      <w:proofErr w:type="spellEnd"/>
      <w:r w:rsidRPr="00291604">
        <w:rPr>
          <w:rStyle w:val="FontStyle33"/>
          <w:sz w:val="28"/>
          <w:szCs w:val="28"/>
          <w:vertAlign w:val="subscript"/>
        </w:rPr>
        <w:t xml:space="preserve"> </w:t>
      </w:r>
      <w:r w:rsidRPr="00291604">
        <w:rPr>
          <w:rStyle w:val="FontStyle33"/>
          <w:sz w:val="28"/>
          <w:szCs w:val="28"/>
        </w:rPr>
        <w:t>*Н</w:t>
      </w:r>
      <w:r w:rsidRPr="00291604">
        <w:rPr>
          <w:rStyle w:val="FontStyle33"/>
          <w:sz w:val="28"/>
          <w:szCs w:val="28"/>
          <w:vertAlign w:val="subscript"/>
        </w:rPr>
        <w:t>2</w:t>
      </w:r>
      <w:r w:rsidRPr="00291604">
        <w:rPr>
          <w:rStyle w:val="FontStyle33"/>
          <w:sz w:val="28"/>
          <w:szCs w:val="28"/>
        </w:rPr>
        <w:t>)) * И</w:t>
      </w:r>
      <w:r w:rsidRPr="00291604">
        <w:rPr>
          <w:rStyle w:val="FontStyle33"/>
          <w:sz w:val="28"/>
          <w:szCs w:val="28"/>
          <w:vertAlign w:val="subscript"/>
        </w:rPr>
        <w:t>д</w:t>
      </w:r>
      <w:r w:rsidRPr="00291604">
        <w:rPr>
          <w:rStyle w:val="FontStyle33"/>
          <w:sz w:val="28"/>
          <w:szCs w:val="28"/>
        </w:rPr>
        <w:t xml:space="preserve"> + </w:t>
      </w:r>
      <w:proofErr w:type="spellStart"/>
      <w:r w:rsidRPr="00291604">
        <w:rPr>
          <w:rStyle w:val="FontStyle33"/>
          <w:sz w:val="28"/>
          <w:szCs w:val="28"/>
        </w:rPr>
        <w:t>Д</w:t>
      </w:r>
      <w:r w:rsidRPr="00291604">
        <w:rPr>
          <w:rStyle w:val="FontStyle33"/>
          <w:sz w:val="28"/>
          <w:szCs w:val="28"/>
          <w:vertAlign w:val="subscript"/>
        </w:rPr>
        <w:t>ъ</w:t>
      </w:r>
      <w:proofErr w:type="spellEnd"/>
      <w:r w:rsidRPr="00291604">
        <w:rPr>
          <w:rStyle w:val="FontStyle33"/>
          <w:sz w:val="28"/>
          <w:szCs w:val="28"/>
        </w:rPr>
        <w:t xml:space="preserve"> где</w:t>
      </w:r>
    </w:p>
    <w:p w:rsidR="00EF073E" w:rsidRPr="00291604" w:rsidRDefault="00EF073E" w:rsidP="00EF073E">
      <w:pPr>
        <w:pStyle w:val="Style12"/>
        <w:widowControl/>
        <w:spacing w:before="58" w:line="384" w:lineRule="exact"/>
        <w:ind w:firstLine="547"/>
        <w:rPr>
          <w:rStyle w:val="FontStyle33"/>
          <w:sz w:val="28"/>
          <w:szCs w:val="28"/>
        </w:rPr>
      </w:pPr>
      <w:proofErr w:type="spellStart"/>
      <w:r w:rsidRPr="00291604">
        <w:rPr>
          <w:rStyle w:val="FontStyle37"/>
          <w:sz w:val="28"/>
          <w:szCs w:val="28"/>
        </w:rPr>
        <w:t>Фесхн</w:t>
      </w:r>
      <w:r w:rsidRPr="00291604">
        <w:rPr>
          <w:rStyle w:val="FontStyle33"/>
          <w:sz w:val="28"/>
          <w:szCs w:val="28"/>
          <w:vertAlign w:val="subscript"/>
        </w:rPr>
        <w:t>мр</w:t>
      </w:r>
      <w:proofErr w:type="spellEnd"/>
      <w:r w:rsidRPr="00291604">
        <w:rPr>
          <w:rStyle w:val="FontStyle33"/>
          <w:sz w:val="28"/>
          <w:szCs w:val="28"/>
        </w:rPr>
        <w:t xml:space="preserve"> " оценка поступлений ЕСХН за текущий год в бюджет муниципального района, по установленному нормативу отчислений;</w:t>
      </w:r>
    </w:p>
    <w:p w:rsidR="00EF073E" w:rsidRPr="00291604" w:rsidRDefault="00EF073E" w:rsidP="00EF073E">
      <w:pPr>
        <w:pStyle w:val="Style12"/>
        <w:widowControl/>
        <w:spacing w:before="34" w:line="240" w:lineRule="auto"/>
        <w:ind w:left="547" w:firstLine="0"/>
        <w:jc w:val="left"/>
        <w:rPr>
          <w:rStyle w:val="FontStyle33"/>
          <w:sz w:val="28"/>
          <w:szCs w:val="28"/>
          <w:lang w:eastAsia="en-US"/>
        </w:rPr>
      </w:pPr>
      <w:r w:rsidRPr="00291604">
        <w:rPr>
          <w:rStyle w:val="FontStyle33"/>
          <w:spacing w:val="30"/>
          <w:sz w:val="28"/>
          <w:szCs w:val="28"/>
          <w:lang w:val="en-US" w:eastAsia="en-US"/>
        </w:rPr>
        <w:t>Hi</w:t>
      </w:r>
      <w:r w:rsidRPr="00291604">
        <w:rPr>
          <w:rStyle w:val="FontStyle33"/>
          <w:sz w:val="28"/>
          <w:szCs w:val="28"/>
          <w:lang w:eastAsia="en-US"/>
        </w:rPr>
        <w:t xml:space="preserve"> - норматив отчислений ЕСХН в бюджет городского поселения;</w:t>
      </w:r>
    </w:p>
    <w:p w:rsidR="00EF073E" w:rsidRPr="00291604" w:rsidRDefault="00EF073E" w:rsidP="00EF073E">
      <w:pPr>
        <w:pStyle w:val="Style12"/>
        <w:widowControl/>
        <w:spacing w:line="370" w:lineRule="exact"/>
        <w:ind w:firstLine="547"/>
        <w:rPr>
          <w:rStyle w:val="FontStyle33"/>
          <w:sz w:val="28"/>
          <w:szCs w:val="28"/>
        </w:rPr>
      </w:pPr>
      <w:proofErr w:type="spellStart"/>
      <w:r w:rsidRPr="00291604">
        <w:rPr>
          <w:rStyle w:val="FontStyle33"/>
          <w:sz w:val="28"/>
          <w:szCs w:val="28"/>
        </w:rPr>
        <w:t>Ф</w:t>
      </w:r>
      <w:r w:rsidRPr="00291604">
        <w:rPr>
          <w:rStyle w:val="FontStyle33"/>
          <w:sz w:val="28"/>
          <w:szCs w:val="28"/>
          <w:vertAlign w:val="subscript"/>
        </w:rPr>
        <w:t>ЕСХНмст</w:t>
      </w:r>
      <w:proofErr w:type="spellEnd"/>
      <w:r w:rsidRPr="00291604">
        <w:rPr>
          <w:rStyle w:val="FontStyle33"/>
          <w:sz w:val="28"/>
          <w:szCs w:val="28"/>
        </w:rPr>
        <w:t xml:space="preserve"> - оценка ЕСХН, взимаемого на территориях городского поселения по установленному нормативу отчислений;</w:t>
      </w:r>
    </w:p>
    <w:p w:rsidR="00EF073E" w:rsidRPr="00291604" w:rsidRDefault="00EF073E" w:rsidP="00EF073E">
      <w:pPr>
        <w:pStyle w:val="Style12"/>
        <w:widowControl/>
        <w:ind w:firstLine="538"/>
        <w:rPr>
          <w:rStyle w:val="FontStyle33"/>
          <w:sz w:val="28"/>
          <w:szCs w:val="28"/>
        </w:rPr>
      </w:pPr>
      <w:r w:rsidRPr="00291604">
        <w:rPr>
          <w:rStyle w:val="FontStyle33"/>
          <w:sz w:val="28"/>
          <w:szCs w:val="28"/>
        </w:rPr>
        <w:t>Н</w:t>
      </w:r>
      <w:proofErr w:type="gramStart"/>
      <w:r w:rsidRPr="00291604">
        <w:rPr>
          <w:rStyle w:val="FontStyle33"/>
          <w:sz w:val="28"/>
          <w:szCs w:val="28"/>
          <w:vertAlign w:val="subscript"/>
        </w:rPr>
        <w:t>2</w:t>
      </w:r>
      <w:proofErr w:type="gramEnd"/>
      <w:r w:rsidRPr="00291604">
        <w:rPr>
          <w:rStyle w:val="FontStyle33"/>
          <w:sz w:val="28"/>
          <w:szCs w:val="28"/>
        </w:rPr>
        <w:t xml:space="preserve"> - норматив отчислений ЕСХН, взимаемого на территориях городского поселения;</w:t>
      </w:r>
    </w:p>
    <w:p w:rsidR="00EF073E" w:rsidRPr="00291604" w:rsidRDefault="00EF073E" w:rsidP="00EF073E">
      <w:pPr>
        <w:pStyle w:val="Style12"/>
        <w:widowControl/>
        <w:ind w:firstLine="547"/>
        <w:rPr>
          <w:rStyle w:val="FontStyle33"/>
          <w:sz w:val="28"/>
          <w:szCs w:val="28"/>
        </w:rPr>
      </w:pPr>
      <w:r w:rsidRPr="00291604">
        <w:rPr>
          <w:rStyle w:val="FontStyle33"/>
          <w:sz w:val="28"/>
          <w:szCs w:val="28"/>
        </w:rPr>
        <w:t>Ид - индекс-дефлятор потребительских цен, установленный Министерством экономического развития Российской Федерации на прогнозируемый период;</w:t>
      </w:r>
    </w:p>
    <w:p w:rsidR="00EF073E" w:rsidRPr="00291604" w:rsidRDefault="00EF073E" w:rsidP="00EF073E">
      <w:pPr>
        <w:pStyle w:val="Style12"/>
        <w:widowControl/>
        <w:ind w:firstLine="528"/>
        <w:rPr>
          <w:rStyle w:val="FontStyle33"/>
          <w:sz w:val="28"/>
          <w:szCs w:val="28"/>
        </w:rPr>
      </w:pPr>
      <w:r w:rsidRPr="00291604">
        <w:rPr>
          <w:rStyle w:val="FontStyle33"/>
          <w:sz w:val="28"/>
          <w:szCs w:val="28"/>
        </w:rPr>
        <w:t>Д</w:t>
      </w:r>
      <w:proofErr w:type="gramStart"/>
      <w:r w:rsidRPr="00291604">
        <w:rPr>
          <w:rStyle w:val="FontStyle33"/>
          <w:sz w:val="28"/>
          <w:szCs w:val="28"/>
          <w:vertAlign w:val="subscript"/>
        </w:rPr>
        <w:t>1</w:t>
      </w:r>
      <w:proofErr w:type="gramEnd"/>
      <w:r w:rsidRPr="00291604">
        <w:rPr>
          <w:rStyle w:val="FontStyle33"/>
          <w:sz w:val="28"/>
          <w:szCs w:val="28"/>
        </w:rPr>
        <w:t xml:space="preserve"> - дополнительные (+) или выпадающие (-) доходы бюджета городского поселения по ЕСХН в прогнозируемом периоде, связанные с изменениями налогового и бюджетного законодательства, предоставлением налоговых льгот, иными причинами.</w:t>
      </w:r>
    </w:p>
    <w:p w:rsidR="00EF073E" w:rsidRPr="00291604" w:rsidRDefault="00EF073E" w:rsidP="00EF073E">
      <w:pPr>
        <w:pStyle w:val="Style12"/>
        <w:widowControl/>
        <w:ind w:firstLine="547"/>
        <w:rPr>
          <w:rStyle w:val="FontStyle33"/>
          <w:sz w:val="28"/>
          <w:szCs w:val="28"/>
        </w:rPr>
      </w:pPr>
      <w:r w:rsidRPr="00291604">
        <w:rPr>
          <w:rStyle w:val="FontStyle33"/>
          <w:sz w:val="28"/>
          <w:szCs w:val="28"/>
        </w:rPr>
        <w:t>Сумма прогнозных поступлений ЕСХН в бюджет городского поселения рассчитывается по следующей формуле:</w:t>
      </w:r>
    </w:p>
    <w:p w:rsidR="00EF073E" w:rsidRPr="00291604" w:rsidRDefault="00EF073E" w:rsidP="00EF073E">
      <w:pPr>
        <w:pStyle w:val="Style3"/>
        <w:widowControl/>
        <w:spacing w:before="139" w:line="240" w:lineRule="auto"/>
        <w:ind w:left="2909"/>
        <w:rPr>
          <w:rStyle w:val="FontStyle33"/>
          <w:sz w:val="28"/>
          <w:szCs w:val="28"/>
        </w:rPr>
      </w:pPr>
      <w:r w:rsidRPr="00291604">
        <w:rPr>
          <w:rStyle w:val="FontStyle33"/>
          <w:sz w:val="28"/>
          <w:szCs w:val="28"/>
        </w:rPr>
        <w:t>П</w:t>
      </w:r>
      <w:r w:rsidRPr="00291604">
        <w:rPr>
          <w:rStyle w:val="FontStyle33"/>
          <w:sz w:val="28"/>
          <w:szCs w:val="28"/>
          <w:vertAlign w:val="subscript"/>
        </w:rPr>
        <w:t>Е</w:t>
      </w:r>
      <w:r w:rsidRPr="00291604">
        <w:rPr>
          <w:rStyle w:val="FontStyle33"/>
          <w:sz w:val="28"/>
          <w:szCs w:val="28"/>
          <w:vertAlign w:val="subscript"/>
          <w:lang w:val="en-US"/>
        </w:rPr>
        <w:t>C</w:t>
      </w:r>
      <w:r w:rsidRPr="00291604">
        <w:rPr>
          <w:rStyle w:val="FontStyle33"/>
          <w:sz w:val="28"/>
          <w:szCs w:val="28"/>
          <w:vertAlign w:val="subscript"/>
        </w:rPr>
        <w:t>ХН</w:t>
      </w:r>
      <w:r w:rsidRPr="00291604">
        <w:rPr>
          <w:rStyle w:val="FontStyle33"/>
          <w:sz w:val="28"/>
          <w:szCs w:val="28"/>
          <w:vertAlign w:val="subscript"/>
          <w:lang w:val="en-US"/>
        </w:rPr>
        <w:t>n</w:t>
      </w:r>
      <w:r w:rsidRPr="00291604">
        <w:rPr>
          <w:rStyle w:val="FontStyle33"/>
          <w:sz w:val="28"/>
          <w:szCs w:val="28"/>
        </w:rPr>
        <w:t xml:space="preserve"> = </w:t>
      </w:r>
      <w:proofErr w:type="spellStart"/>
      <w:r w:rsidRPr="00291604">
        <w:rPr>
          <w:rStyle w:val="FontStyle37"/>
          <w:sz w:val="28"/>
          <w:szCs w:val="28"/>
        </w:rPr>
        <w:t>Фесхн</w:t>
      </w:r>
      <w:proofErr w:type="spellEnd"/>
      <w:r w:rsidRPr="00291604">
        <w:rPr>
          <w:rStyle w:val="FontStyle37"/>
          <w:sz w:val="28"/>
          <w:szCs w:val="28"/>
          <w:vertAlign w:val="subscript"/>
          <w:lang w:val="en-US"/>
        </w:rPr>
        <w:t>n</w:t>
      </w:r>
      <w:r w:rsidRPr="00291604">
        <w:rPr>
          <w:rStyle w:val="FontStyle37"/>
          <w:sz w:val="28"/>
          <w:szCs w:val="28"/>
        </w:rPr>
        <w:t xml:space="preserve"> * И</w:t>
      </w:r>
      <w:r w:rsidRPr="00291604">
        <w:rPr>
          <w:rStyle w:val="FontStyle37"/>
          <w:sz w:val="28"/>
          <w:szCs w:val="28"/>
          <w:vertAlign w:val="subscript"/>
        </w:rPr>
        <w:t>д</w:t>
      </w:r>
      <w:r w:rsidRPr="00291604">
        <w:rPr>
          <w:rStyle w:val="FontStyle37"/>
          <w:sz w:val="28"/>
          <w:szCs w:val="28"/>
        </w:rPr>
        <w:t xml:space="preserve"> * Н</w:t>
      </w:r>
      <w:r w:rsidRPr="00291604">
        <w:rPr>
          <w:rStyle w:val="FontStyle37"/>
          <w:sz w:val="28"/>
          <w:szCs w:val="28"/>
          <w:vertAlign w:val="subscript"/>
        </w:rPr>
        <w:t>3</w:t>
      </w:r>
      <w:r w:rsidRPr="00291604">
        <w:rPr>
          <w:rStyle w:val="FontStyle37"/>
          <w:sz w:val="28"/>
          <w:szCs w:val="28"/>
        </w:rPr>
        <w:t xml:space="preserve"> </w:t>
      </w:r>
      <w:r w:rsidRPr="00291604">
        <w:rPr>
          <w:rStyle w:val="FontStyle33"/>
          <w:sz w:val="28"/>
          <w:szCs w:val="28"/>
        </w:rPr>
        <w:t>+ Д</w:t>
      </w:r>
      <w:proofErr w:type="gramStart"/>
      <w:r w:rsidRPr="00291604">
        <w:rPr>
          <w:rStyle w:val="FontStyle33"/>
          <w:sz w:val="28"/>
          <w:szCs w:val="28"/>
          <w:vertAlign w:val="subscript"/>
        </w:rPr>
        <w:t>2</w:t>
      </w:r>
      <w:proofErr w:type="gramEnd"/>
      <w:r w:rsidRPr="00291604">
        <w:rPr>
          <w:rStyle w:val="FontStyle33"/>
          <w:sz w:val="28"/>
          <w:szCs w:val="28"/>
        </w:rPr>
        <w:t>, где</w:t>
      </w:r>
    </w:p>
    <w:p w:rsidR="00EF073E" w:rsidRPr="00291604" w:rsidRDefault="00EF073E" w:rsidP="00EF073E">
      <w:pPr>
        <w:pStyle w:val="Style12"/>
        <w:widowControl/>
        <w:spacing w:before="86" w:line="336" w:lineRule="exact"/>
        <w:ind w:firstLine="547"/>
        <w:rPr>
          <w:rStyle w:val="FontStyle33"/>
          <w:sz w:val="28"/>
          <w:szCs w:val="28"/>
        </w:rPr>
      </w:pPr>
      <w:proofErr w:type="spellStart"/>
      <w:r w:rsidRPr="00291604">
        <w:rPr>
          <w:rStyle w:val="FontStyle51"/>
          <w:sz w:val="28"/>
          <w:szCs w:val="28"/>
        </w:rPr>
        <w:t>Ф</w:t>
      </w:r>
      <w:r w:rsidRPr="00291604">
        <w:rPr>
          <w:rStyle w:val="FontStyle37"/>
          <w:sz w:val="28"/>
          <w:szCs w:val="28"/>
        </w:rPr>
        <w:t>есхн</w:t>
      </w:r>
      <w:proofErr w:type="spellEnd"/>
      <w:proofErr w:type="gramStart"/>
      <w:r w:rsidRPr="00291604">
        <w:rPr>
          <w:rStyle w:val="FontStyle37"/>
          <w:sz w:val="28"/>
          <w:szCs w:val="28"/>
          <w:vertAlign w:val="subscript"/>
          <w:lang w:val="en-US"/>
        </w:rPr>
        <w:t>n</w:t>
      </w:r>
      <w:proofErr w:type="gramEnd"/>
      <w:r w:rsidRPr="00291604">
        <w:rPr>
          <w:rStyle w:val="FontStyle33"/>
          <w:sz w:val="28"/>
          <w:szCs w:val="28"/>
        </w:rPr>
        <w:t xml:space="preserve"> - оценка поступлений </w:t>
      </w:r>
      <w:r w:rsidRPr="00291604">
        <w:rPr>
          <w:rStyle w:val="FontStyle51"/>
          <w:sz w:val="28"/>
          <w:szCs w:val="28"/>
        </w:rPr>
        <w:t xml:space="preserve">ЕСХН </w:t>
      </w:r>
      <w:r w:rsidRPr="00291604">
        <w:rPr>
          <w:rStyle w:val="FontStyle33"/>
          <w:sz w:val="28"/>
          <w:szCs w:val="28"/>
        </w:rPr>
        <w:t>за текущий финансовый год в бюджет поселения по установленному нормативу отчислений;</w:t>
      </w:r>
    </w:p>
    <w:p w:rsidR="00EF073E" w:rsidRPr="00291604" w:rsidRDefault="00EF073E" w:rsidP="00EF073E">
      <w:pPr>
        <w:pStyle w:val="Style12"/>
        <w:widowControl/>
        <w:spacing w:line="336" w:lineRule="exact"/>
        <w:ind w:left="547" w:firstLine="0"/>
        <w:jc w:val="left"/>
        <w:rPr>
          <w:rStyle w:val="FontStyle33"/>
          <w:sz w:val="28"/>
          <w:szCs w:val="28"/>
        </w:rPr>
      </w:pPr>
      <w:r w:rsidRPr="00291604">
        <w:rPr>
          <w:rStyle w:val="FontStyle51"/>
          <w:sz w:val="28"/>
          <w:szCs w:val="28"/>
        </w:rPr>
        <w:t>Н</w:t>
      </w:r>
      <w:r w:rsidRPr="00291604">
        <w:rPr>
          <w:rStyle w:val="FontStyle51"/>
          <w:sz w:val="28"/>
          <w:szCs w:val="28"/>
          <w:vertAlign w:val="subscript"/>
        </w:rPr>
        <w:t>3</w:t>
      </w:r>
      <w:r w:rsidRPr="00291604">
        <w:rPr>
          <w:rStyle w:val="FontStyle51"/>
          <w:sz w:val="28"/>
          <w:szCs w:val="28"/>
        </w:rPr>
        <w:t xml:space="preserve"> </w:t>
      </w:r>
      <w:r w:rsidRPr="00291604">
        <w:rPr>
          <w:rStyle w:val="FontStyle33"/>
          <w:sz w:val="28"/>
          <w:szCs w:val="28"/>
        </w:rPr>
        <w:t xml:space="preserve">- норматив отчислений </w:t>
      </w:r>
      <w:r w:rsidRPr="00291604">
        <w:rPr>
          <w:rStyle w:val="FontStyle51"/>
          <w:sz w:val="28"/>
          <w:szCs w:val="28"/>
        </w:rPr>
        <w:t xml:space="preserve">ЕСХН </w:t>
      </w:r>
      <w:r w:rsidRPr="00291604">
        <w:rPr>
          <w:rStyle w:val="FontStyle33"/>
          <w:sz w:val="28"/>
          <w:szCs w:val="28"/>
        </w:rPr>
        <w:t>в бюджет городского поселения;</w:t>
      </w:r>
    </w:p>
    <w:p w:rsidR="00EF073E" w:rsidRPr="00291604" w:rsidRDefault="00EF073E" w:rsidP="00EF073E">
      <w:pPr>
        <w:pStyle w:val="Style12"/>
        <w:widowControl/>
        <w:spacing w:line="336" w:lineRule="exact"/>
        <w:ind w:firstLine="557"/>
        <w:rPr>
          <w:rStyle w:val="FontStyle33"/>
          <w:sz w:val="28"/>
          <w:szCs w:val="28"/>
        </w:rPr>
      </w:pPr>
      <w:r w:rsidRPr="00291604">
        <w:rPr>
          <w:rStyle w:val="FontStyle33"/>
          <w:sz w:val="28"/>
          <w:szCs w:val="28"/>
        </w:rPr>
        <w:t>И</w:t>
      </w:r>
      <w:r w:rsidRPr="00291604">
        <w:rPr>
          <w:rStyle w:val="FontStyle33"/>
          <w:sz w:val="28"/>
          <w:szCs w:val="28"/>
          <w:vertAlign w:val="subscript"/>
        </w:rPr>
        <w:t>д</w:t>
      </w:r>
      <w:r w:rsidRPr="00291604">
        <w:rPr>
          <w:rStyle w:val="FontStyle33"/>
          <w:sz w:val="28"/>
          <w:szCs w:val="28"/>
        </w:rPr>
        <w:t xml:space="preserve"> - индекс-дефлятор потребительских цен, установленный Министерством экономического развития Российской Федерации на прогнозируемый период;</w:t>
      </w:r>
    </w:p>
    <w:p w:rsidR="00EF073E" w:rsidRPr="00291604" w:rsidRDefault="00EF073E" w:rsidP="00EF073E">
      <w:pPr>
        <w:pStyle w:val="Style12"/>
        <w:widowControl/>
        <w:spacing w:line="322" w:lineRule="exact"/>
        <w:ind w:firstLine="538"/>
        <w:rPr>
          <w:rStyle w:val="FontStyle33"/>
          <w:sz w:val="28"/>
          <w:szCs w:val="28"/>
        </w:rPr>
      </w:pPr>
      <w:r w:rsidRPr="00291604">
        <w:rPr>
          <w:rStyle w:val="FontStyle33"/>
          <w:sz w:val="28"/>
          <w:szCs w:val="28"/>
        </w:rPr>
        <w:t>Д</w:t>
      </w:r>
      <w:proofErr w:type="gramStart"/>
      <w:r w:rsidRPr="00291604">
        <w:rPr>
          <w:rStyle w:val="FontStyle33"/>
          <w:sz w:val="28"/>
          <w:szCs w:val="28"/>
          <w:vertAlign w:val="subscript"/>
        </w:rPr>
        <w:t>2</w:t>
      </w:r>
      <w:proofErr w:type="gramEnd"/>
      <w:r w:rsidRPr="00291604">
        <w:rPr>
          <w:rStyle w:val="FontStyle33"/>
          <w:sz w:val="28"/>
          <w:szCs w:val="28"/>
        </w:rPr>
        <w:t xml:space="preserve"> - дополнительные (+) или выпадающие (-) доходы бюджета городского поселения по </w:t>
      </w:r>
      <w:r w:rsidRPr="00291604">
        <w:rPr>
          <w:rStyle w:val="FontStyle51"/>
          <w:sz w:val="28"/>
          <w:szCs w:val="28"/>
        </w:rPr>
        <w:t xml:space="preserve">ЕСХН </w:t>
      </w:r>
      <w:r w:rsidRPr="00291604">
        <w:rPr>
          <w:rStyle w:val="FontStyle33"/>
          <w:sz w:val="28"/>
          <w:szCs w:val="28"/>
        </w:rPr>
        <w:t xml:space="preserve">в прогнозируемом периоде, связанные с </w:t>
      </w:r>
      <w:r w:rsidRPr="00291604">
        <w:rPr>
          <w:rStyle w:val="FontStyle33"/>
          <w:sz w:val="28"/>
          <w:szCs w:val="28"/>
        </w:rPr>
        <w:lastRenderedPageBreak/>
        <w:t>изменениями налогового и бюджетного законодательства, предоставлением налоговых льгот, иными причинами.</w:t>
      </w:r>
    </w:p>
    <w:p w:rsidR="00EF073E" w:rsidRPr="00291604" w:rsidRDefault="00EF073E" w:rsidP="00EF073E">
      <w:pPr>
        <w:pStyle w:val="Style18"/>
        <w:widowControl/>
        <w:spacing w:line="240" w:lineRule="exact"/>
        <w:ind w:left="2477"/>
        <w:jc w:val="both"/>
        <w:rPr>
          <w:sz w:val="28"/>
          <w:szCs w:val="28"/>
        </w:rPr>
      </w:pPr>
    </w:p>
    <w:p w:rsidR="00EF073E" w:rsidRPr="00291604" w:rsidRDefault="00EF073E" w:rsidP="00EF073E">
      <w:pPr>
        <w:pStyle w:val="Style18"/>
        <w:widowControl/>
        <w:spacing w:before="125"/>
        <w:ind w:left="2477"/>
        <w:jc w:val="both"/>
        <w:rPr>
          <w:rStyle w:val="FontStyle38"/>
          <w:sz w:val="28"/>
          <w:szCs w:val="28"/>
        </w:rPr>
      </w:pPr>
    </w:p>
    <w:p w:rsidR="00EF073E" w:rsidRPr="00291604" w:rsidRDefault="00EF073E" w:rsidP="00EF073E">
      <w:pPr>
        <w:pStyle w:val="Style18"/>
        <w:widowControl/>
        <w:spacing w:before="125"/>
        <w:ind w:left="2477"/>
        <w:jc w:val="both"/>
        <w:rPr>
          <w:rStyle w:val="FontStyle38"/>
          <w:sz w:val="28"/>
          <w:szCs w:val="28"/>
        </w:rPr>
      </w:pPr>
      <w:r w:rsidRPr="00291604">
        <w:rPr>
          <w:rStyle w:val="FontStyle38"/>
          <w:sz w:val="28"/>
          <w:szCs w:val="28"/>
        </w:rPr>
        <w:t>Налог па имущество физических лиц</w:t>
      </w:r>
    </w:p>
    <w:p w:rsidR="00EF073E" w:rsidRPr="00291604" w:rsidRDefault="00EF073E" w:rsidP="00EF073E">
      <w:pPr>
        <w:pStyle w:val="Style7"/>
        <w:widowControl/>
        <w:spacing w:before="91" w:line="322" w:lineRule="exact"/>
        <w:ind w:firstLine="701"/>
        <w:rPr>
          <w:rStyle w:val="FontStyle33"/>
          <w:sz w:val="28"/>
          <w:szCs w:val="28"/>
        </w:rPr>
      </w:pPr>
      <w:proofErr w:type="gramStart"/>
      <w:r w:rsidRPr="00291604">
        <w:rPr>
          <w:rStyle w:val="FontStyle33"/>
          <w:sz w:val="28"/>
          <w:szCs w:val="28"/>
        </w:rPr>
        <w:t xml:space="preserve">Расчет налога на имущество физических </w:t>
      </w:r>
      <w:r w:rsidRPr="00291604">
        <w:rPr>
          <w:rStyle w:val="FontStyle33"/>
          <w:spacing w:val="30"/>
          <w:sz w:val="28"/>
          <w:szCs w:val="28"/>
        </w:rPr>
        <w:t>лиц</w:t>
      </w:r>
      <w:r w:rsidRPr="00291604">
        <w:rPr>
          <w:rStyle w:val="FontStyle33"/>
          <w:sz w:val="28"/>
          <w:szCs w:val="28"/>
        </w:rPr>
        <w:t xml:space="preserve"> рекомендуется осуществлять в соответствии с положениями Главы 32 «Налог на имущество физических лиц» части второй Налогового кодекса Российской Федерации, исходя из данных о кадастровой стоимости имущества, признаваемого объектом налогообложения {жилые дома, квартиры, дачи, гаражи и иные строения, помещения и сооружения), и ставок налога на строения, помещения и сооружения, установленных нормативными правовыми актами представительных органов</w:t>
      </w:r>
      <w:proofErr w:type="gramEnd"/>
      <w:r w:rsidRPr="00291604">
        <w:rPr>
          <w:rStyle w:val="FontStyle33"/>
          <w:sz w:val="28"/>
          <w:szCs w:val="28"/>
        </w:rPr>
        <w:t xml:space="preserve"> городского поселения в зависимости от кадастровой стоимости, типа использования и иных критериев, в пределах ставок, установленных Главой 32 Налогового кодекса Российской Федерации.</w:t>
      </w:r>
    </w:p>
    <w:p w:rsidR="00EF073E" w:rsidRPr="00291604" w:rsidRDefault="00EF073E" w:rsidP="00EF073E">
      <w:pPr>
        <w:pStyle w:val="Style7"/>
        <w:widowControl/>
        <w:spacing w:before="62" w:line="331" w:lineRule="exact"/>
        <w:ind w:firstLine="701"/>
        <w:rPr>
          <w:rStyle w:val="FontStyle33"/>
          <w:sz w:val="28"/>
          <w:szCs w:val="28"/>
        </w:rPr>
      </w:pPr>
      <w:r w:rsidRPr="00291604">
        <w:rPr>
          <w:rStyle w:val="FontStyle33"/>
          <w:sz w:val="28"/>
          <w:szCs w:val="28"/>
        </w:rPr>
        <w:t>Метод 1. Расчет прогнозных поступлений налога на имущество физических лиц в бюджет городского поселения Забайкальского края производится по следующей формуле:</w:t>
      </w:r>
    </w:p>
    <w:p w:rsidR="00EF073E" w:rsidRPr="00291604" w:rsidRDefault="00EF073E" w:rsidP="00EF073E">
      <w:pPr>
        <w:pStyle w:val="Style3"/>
        <w:widowControl/>
        <w:spacing w:line="240" w:lineRule="exact"/>
        <w:jc w:val="center"/>
        <w:rPr>
          <w:sz w:val="28"/>
          <w:szCs w:val="28"/>
        </w:rPr>
      </w:pPr>
    </w:p>
    <w:p w:rsidR="00EF073E" w:rsidRPr="00291604" w:rsidRDefault="00EF073E" w:rsidP="00EF073E">
      <w:pPr>
        <w:pStyle w:val="Style3"/>
        <w:widowControl/>
        <w:tabs>
          <w:tab w:val="left" w:pos="4757"/>
        </w:tabs>
        <w:spacing w:before="115" w:line="240" w:lineRule="auto"/>
        <w:jc w:val="center"/>
        <w:rPr>
          <w:rStyle w:val="FontStyle33"/>
          <w:sz w:val="28"/>
          <w:szCs w:val="28"/>
        </w:rPr>
      </w:pPr>
      <w:r w:rsidRPr="00291604">
        <w:rPr>
          <w:rStyle w:val="FontStyle33"/>
          <w:sz w:val="28"/>
          <w:szCs w:val="28"/>
        </w:rPr>
        <w:t>НИФЛ = (Ск</w:t>
      </w:r>
      <w:proofErr w:type="gramStart"/>
      <w:r w:rsidRPr="00291604">
        <w:rPr>
          <w:rStyle w:val="FontStyle33"/>
          <w:sz w:val="28"/>
          <w:szCs w:val="28"/>
          <w:vertAlign w:val="subscript"/>
        </w:rPr>
        <w:t>0</w:t>
      </w:r>
      <w:proofErr w:type="gramEnd"/>
      <w:r w:rsidRPr="00291604">
        <w:rPr>
          <w:rStyle w:val="FontStyle33"/>
          <w:sz w:val="28"/>
          <w:szCs w:val="28"/>
        </w:rPr>
        <w:t xml:space="preserve"> * Н</w:t>
      </w:r>
      <w:r w:rsidRPr="00291604">
        <w:rPr>
          <w:rStyle w:val="FontStyle33"/>
          <w:sz w:val="28"/>
          <w:szCs w:val="28"/>
          <w:lang w:val="en-US"/>
        </w:rPr>
        <w:t>c</w:t>
      </w:r>
      <w:r w:rsidRPr="00291604">
        <w:rPr>
          <w:rStyle w:val="FontStyle33"/>
          <w:sz w:val="28"/>
          <w:szCs w:val="28"/>
        </w:rPr>
        <w:t xml:space="preserve">т </w:t>
      </w:r>
      <w:r w:rsidRPr="00291604">
        <w:rPr>
          <w:rStyle w:val="FontStyle49"/>
          <w:rFonts w:ascii="Times New Roman" w:hAnsi="Times New Roman" w:cs="Times New Roman"/>
          <w:sz w:val="28"/>
          <w:szCs w:val="28"/>
        </w:rPr>
        <w:t>*</w:t>
      </w:r>
      <w:proofErr w:type="spellStart"/>
      <w:r w:rsidRPr="00291604">
        <w:rPr>
          <w:rStyle w:val="FontStyle49"/>
          <w:rFonts w:ascii="Times New Roman" w:hAnsi="Times New Roman" w:cs="Times New Roman"/>
          <w:b w:val="0"/>
          <w:sz w:val="28"/>
          <w:szCs w:val="28"/>
          <w:lang w:val="en-US"/>
        </w:rPr>
        <w:t>Jn</w:t>
      </w:r>
      <w:proofErr w:type="spellEnd"/>
      <w:r w:rsidRPr="00291604">
        <w:rPr>
          <w:rStyle w:val="FontStyle49"/>
          <w:rFonts w:ascii="Times New Roman" w:hAnsi="Times New Roman" w:cs="Times New Roman"/>
          <w:sz w:val="28"/>
          <w:szCs w:val="28"/>
        </w:rPr>
        <w:t xml:space="preserve"> </w:t>
      </w:r>
      <w:r w:rsidRPr="00291604">
        <w:rPr>
          <w:rStyle w:val="FontStyle33"/>
          <w:sz w:val="28"/>
          <w:szCs w:val="28"/>
        </w:rPr>
        <w:t>* (</w:t>
      </w:r>
      <w:r w:rsidRPr="00291604">
        <w:rPr>
          <w:rStyle w:val="FontStyle33"/>
          <w:sz w:val="28"/>
          <w:szCs w:val="28"/>
          <w:lang w:val="en-US"/>
        </w:rPr>
        <w:t>l</w:t>
      </w:r>
      <w:r w:rsidRPr="00291604">
        <w:rPr>
          <w:rStyle w:val="FontStyle33"/>
          <w:sz w:val="28"/>
          <w:szCs w:val="28"/>
        </w:rPr>
        <w:t xml:space="preserve"> – </w:t>
      </w:r>
      <w:r w:rsidRPr="00291604">
        <w:rPr>
          <w:rStyle w:val="FontStyle33"/>
          <w:sz w:val="28"/>
          <w:szCs w:val="28"/>
          <w:lang w:val="en-US"/>
        </w:rPr>
        <w:t>I</w:t>
      </w:r>
      <w:r w:rsidRPr="00291604">
        <w:rPr>
          <w:rStyle w:val="FontStyle33"/>
          <w:sz w:val="28"/>
          <w:szCs w:val="28"/>
          <w:vertAlign w:val="subscript"/>
        </w:rPr>
        <w:t xml:space="preserve">0 </w:t>
      </w:r>
      <w:r w:rsidRPr="00291604">
        <w:rPr>
          <w:rStyle w:val="FontStyle33"/>
          <w:sz w:val="28"/>
          <w:szCs w:val="28"/>
        </w:rPr>
        <w:t>/НИФЛ</w:t>
      </w:r>
      <w:r w:rsidRPr="00291604">
        <w:rPr>
          <w:rStyle w:val="FontStyle33"/>
          <w:sz w:val="28"/>
          <w:szCs w:val="28"/>
          <w:vertAlign w:val="subscript"/>
        </w:rPr>
        <w:t>0</w:t>
      </w:r>
      <w:r w:rsidRPr="00291604">
        <w:rPr>
          <w:rStyle w:val="FontStyle33"/>
          <w:sz w:val="28"/>
          <w:szCs w:val="28"/>
        </w:rPr>
        <w:t xml:space="preserve">)* У + </w:t>
      </w:r>
      <w:proofErr w:type="spellStart"/>
      <w:r w:rsidRPr="00291604">
        <w:rPr>
          <w:rStyle w:val="FontStyle33"/>
          <w:sz w:val="28"/>
          <w:szCs w:val="28"/>
        </w:rPr>
        <w:t>Н</w:t>
      </w:r>
      <w:r w:rsidRPr="00291604">
        <w:rPr>
          <w:rStyle w:val="FontStyle33"/>
          <w:sz w:val="28"/>
          <w:szCs w:val="28"/>
          <w:vertAlign w:val="subscript"/>
        </w:rPr>
        <w:t>ифл</w:t>
      </w:r>
      <w:proofErr w:type="spellEnd"/>
      <w:r w:rsidRPr="00291604">
        <w:rPr>
          <w:rStyle w:val="FontStyle33"/>
          <w:sz w:val="28"/>
          <w:szCs w:val="28"/>
        </w:rPr>
        <w:t xml:space="preserve">) * </w:t>
      </w:r>
      <w:proofErr w:type="spellStart"/>
      <w:r w:rsidRPr="00291604">
        <w:rPr>
          <w:rStyle w:val="FontStyle33"/>
          <w:sz w:val="28"/>
          <w:szCs w:val="28"/>
        </w:rPr>
        <w:t>К</w:t>
      </w:r>
      <w:r w:rsidRPr="00291604">
        <w:rPr>
          <w:rStyle w:val="FontStyle33"/>
          <w:sz w:val="28"/>
          <w:szCs w:val="28"/>
          <w:vertAlign w:val="subscript"/>
        </w:rPr>
        <w:t>нк</w:t>
      </w:r>
      <w:proofErr w:type="spellEnd"/>
      <w:r w:rsidRPr="00291604">
        <w:rPr>
          <w:rStyle w:val="FontStyle33"/>
          <w:sz w:val="28"/>
          <w:szCs w:val="28"/>
        </w:rPr>
        <w:t>, где</w:t>
      </w:r>
    </w:p>
    <w:p w:rsidR="00EF073E" w:rsidRPr="00291604" w:rsidRDefault="00EF073E" w:rsidP="00EF073E">
      <w:pPr>
        <w:pStyle w:val="Style7"/>
        <w:widowControl/>
        <w:spacing w:line="240" w:lineRule="exact"/>
        <w:ind w:left="710" w:firstLine="0"/>
        <w:jc w:val="left"/>
        <w:rPr>
          <w:sz w:val="28"/>
          <w:szCs w:val="28"/>
        </w:rPr>
      </w:pPr>
    </w:p>
    <w:p w:rsidR="00EF073E" w:rsidRPr="00291604" w:rsidRDefault="00EF073E" w:rsidP="00EF073E">
      <w:pPr>
        <w:pStyle w:val="Style7"/>
        <w:widowControl/>
        <w:spacing w:line="240" w:lineRule="exact"/>
        <w:ind w:left="710" w:firstLine="0"/>
        <w:jc w:val="left"/>
        <w:rPr>
          <w:sz w:val="28"/>
          <w:szCs w:val="28"/>
        </w:rPr>
      </w:pPr>
    </w:p>
    <w:p w:rsidR="00EF073E" w:rsidRPr="00291604" w:rsidRDefault="00EF073E" w:rsidP="00EF073E">
      <w:pPr>
        <w:pStyle w:val="Style7"/>
        <w:widowControl/>
        <w:spacing w:before="91" w:line="322" w:lineRule="exact"/>
        <w:ind w:left="710" w:firstLine="0"/>
        <w:jc w:val="left"/>
        <w:rPr>
          <w:rStyle w:val="FontStyle33"/>
          <w:sz w:val="28"/>
          <w:szCs w:val="28"/>
        </w:rPr>
      </w:pPr>
      <w:r w:rsidRPr="00291604">
        <w:rPr>
          <w:rStyle w:val="FontStyle33"/>
          <w:sz w:val="28"/>
          <w:szCs w:val="28"/>
        </w:rPr>
        <w:t>НИФЛ - прогноз поступлений налога на имущество физических лиц;</w:t>
      </w:r>
    </w:p>
    <w:p w:rsidR="00EF073E" w:rsidRPr="00291604" w:rsidRDefault="00EF073E" w:rsidP="00EF073E">
      <w:pPr>
        <w:pStyle w:val="Style7"/>
        <w:widowControl/>
        <w:spacing w:before="5" w:line="322" w:lineRule="exact"/>
        <w:rPr>
          <w:rStyle w:val="FontStyle33"/>
          <w:sz w:val="28"/>
          <w:szCs w:val="28"/>
        </w:rPr>
      </w:pPr>
      <w:r w:rsidRPr="00291604">
        <w:rPr>
          <w:rStyle w:val="FontStyle33"/>
          <w:sz w:val="28"/>
          <w:szCs w:val="28"/>
        </w:rPr>
        <w:t>Ск</w:t>
      </w:r>
      <w:proofErr w:type="gramStart"/>
      <w:r w:rsidRPr="00291604">
        <w:rPr>
          <w:rStyle w:val="FontStyle33"/>
          <w:sz w:val="28"/>
          <w:szCs w:val="28"/>
          <w:vertAlign w:val="subscript"/>
        </w:rPr>
        <w:t>0</w:t>
      </w:r>
      <w:proofErr w:type="gramEnd"/>
      <w:r w:rsidRPr="00291604">
        <w:rPr>
          <w:rStyle w:val="FontStyle33"/>
          <w:sz w:val="28"/>
          <w:szCs w:val="28"/>
        </w:rPr>
        <w:t xml:space="preserve"> - оценка кадастровой стоимости имущества физических лиц в текущем периоде в денежном выражении;</w:t>
      </w:r>
    </w:p>
    <w:p w:rsidR="00EF073E" w:rsidRPr="00291604" w:rsidRDefault="00EF073E" w:rsidP="00EF073E">
      <w:pPr>
        <w:pStyle w:val="Style7"/>
        <w:widowControl/>
        <w:spacing w:line="322" w:lineRule="exact"/>
        <w:ind w:left="710" w:firstLine="0"/>
        <w:jc w:val="left"/>
        <w:rPr>
          <w:rStyle w:val="FontStyle33"/>
          <w:sz w:val="28"/>
          <w:szCs w:val="28"/>
        </w:rPr>
      </w:pPr>
      <w:r w:rsidRPr="00291604">
        <w:rPr>
          <w:rStyle w:val="FontStyle33"/>
          <w:sz w:val="28"/>
          <w:szCs w:val="28"/>
        </w:rPr>
        <w:t>Н</w:t>
      </w:r>
      <w:proofErr w:type="gramStart"/>
      <w:r w:rsidRPr="00291604">
        <w:rPr>
          <w:rStyle w:val="FontStyle33"/>
          <w:sz w:val="28"/>
          <w:szCs w:val="28"/>
          <w:lang w:val="en-US"/>
        </w:rPr>
        <w:t>c</w:t>
      </w:r>
      <w:proofErr w:type="gramEnd"/>
      <w:r w:rsidRPr="00291604">
        <w:rPr>
          <w:rStyle w:val="FontStyle33"/>
          <w:sz w:val="28"/>
          <w:szCs w:val="28"/>
        </w:rPr>
        <w:t>т - средневзвешенная ставка налога на имущество физических лиц;</w:t>
      </w:r>
    </w:p>
    <w:p w:rsidR="00EF073E" w:rsidRPr="00291604" w:rsidRDefault="00EF073E" w:rsidP="00EF073E">
      <w:pPr>
        <w:pStyle w:val="Style7"/>
        <w:widowControl/>
        <w:spacing w:line="322" w:lineRule="exact"/>
        <w:ind w:firstLine="701"/>
        <w:rPr>
          <w:rStyle w:val="FontStyle33"/>
          <w:sz w:val="28"/>
          <w:szCs w:val="28"/>
          <w:lang w:eastAsia="en-US"/>
        </w:rPr>
      </w:pPr>
      <w:proofErr w:type="spellStart"/>
      <w:proofErr w:type="gramStart"/>
      <w:r w:rsidRPr="00291604">
        <w:rPr>
          <w:rStyle w:val="FontStyle33"/>
          <w:spacing w:val="30"/>
          <w:sz w:val="28"/>
          <w:szCs w:val="28"/>
          <w:lang w:val="en-US" w:eastAsia="en-US"/>
        </w:rPr>
        <w:t>J</w:t>
      </w:r>
      <w:r w:rsidRPr="00291604">
        <w:rPr>
          <w:rStyle w:val="FontStyle33"/>
          <w:spacing w:val="30"/>
          <w:sz w:val="28"/>
          <w:szCs w:val="28"/>
          <w:vertAlign w:val="subscript"/>
          <w:lang w:val="en-US" w:eastAsia="en-US"/>
        </w:rPr>
        <w:t>n</w:t>
      </w:r>
      <w:proofErr w:type="spellEnd"/>
      <w:r w:rsidRPr="00291604">
        <w:rPr>
          <w:rStyle w:val="FontStyle33"/>
          <w:sz w:val="28"/>
          <w:szCs w:val="28"/>
          <w:lang w:eastAsia="en-US"/>
        </w:rPr>
        <w:t xml:space="preserve"> - среднегодовой прирост количества объектов недвижимости, который рассчитывается как среднее значение прироста объектов недвижимости за три отчетных года, предшествующих планируемому году.</w:t>
      </w:r>
      <w:proofErr w:type="gramEnd"/>
      <w:r w:rsidRPr="00291604">
        <w:rPr>
          <w:rStyle w:val="FontStyle33"/>
          <w:sz w:val="28"/>
          <w:szCs w:val="28"/>
          <w:lang w:eastAsia="en-US"/>
        </w:rPr>
        <w:t xml:space="preserve"> При расчете прироста используются данные отчета налоговых органов по форме № 5-МН «О налоговой базе и структуре начислений по местным налогам» за соответствующие годы;</w:t>
      </w:r>
    </w:p>
    <w:p w:rsidR="00EF073E" w:rsidRPr="00291604" w:rsidRDefault="00EF073E" w:rsidP="00EF073E">
      <w:pPr>
        <w:pStyle w:val="Style7"/>
        <w:widowControl/>
        <w:spacing w:line="322" w:lineRule="exact"/>
        <w:rPr>
          <w:rStyle w:val="FontStyle33"/>
          <w:sz w:val="28"/>
          <w:szCs w:val="28"/>
        </w:rPr>
      </w:pPr>
      <w:r w:rsidRPr="00291604">
        <w:rPr>
          <w:rStyle w:val="FontStyle33"/>
          <w:sz w:val="28"/>
          <w:szCs w:val="28"/>
          <w:lang w:val="en-US"/>
        </w:rPr>
        <w:t>I</w:t>
      </w:r>
      <w:r w:rsidRPr="00291604">
        <w:rPr>
          <w:rStyle w:val="FontStyle33"/>
          <w:sz w:val="28"/>
          <w:szCs w:val="28"/>
          <w:vertAlign w:val="subscript"/>
        </w:rPr>
        <w:t>0</w:t>
      </w:r>
      <w:r w:rsidRPr="00291604">
        <w:rPr>
          <w:rStyle w:val="FontStyle33"/>
          <w:sz w:val="28"/>
          <w:szCs w:val="28"/>
        </w:rPr>
        <w:t xml:space="preserve"> - оценка суммы налоговых льгот, предоставленных в текущем периоде в денежном выражении</w:t>
      </w:r>
      <w:r w:rsidRPr="00291604">
        <w:rPr>
          <w:rStyle w:val="FontStyle33"/>
          <w:sz w:val="28"/>
          <w:szCs w:val="28"/>
          <w:vertAlign w:val="superscript"/>
        </w:rPr>
        <w:footnoteReference w:id="1"/>
      </w:r>
      <w:r w:rsidRPr="00291604">
        <w:rPr>
          <w:rStyle w:val="FontStyle33"/>
          <w:sz w:val="28"/>
          <w:szCs w:val="28"/>
        </w:rPr>
        <w:t>;</w:t>
      </w:r>
    </w:p>
    <w:p w:rsidR="00EF073E" w:rsidRPr="00291604" w:rsidRDefault="00EF073E" w:rsidP="00EF073E">
      <w:pPr>
        <w:pStyle w:val="Style7"/>
        <w:widowControl/>
        <w:spacing w:line="322" w:lineRule="exact"/>
        <w:ind w:firstLine="696"/>
        <w:rPr>
          <w:rStyle w:val="FontStyle33"/>
          <w:sz w:val="28"/>
          <w:szCs w:val="28"/>
        </w:rPr>
      </w:pPr>
      <w:proofErr w:type="spellStart"/>
      <w:r w:rsidRPr="00291604">
        <w:rPr>
          <w:rStyle w:val="FontStyle33"/>
          <w:sz w:val="28"/>
          <w:szCs w:val="28"/>
        </w:rPr>
        <w:t>НИФЛо</w:t>
      </w:r>
      <w:proofErr w:type="spellEnd"/>
      <w:r w:rsidRPr="00291604">
        <w:rPr>
          <w:rStyle w:val="FontStyle33"/>
          <w:sz w:val="28"/>
          <w:szCs w:val="28"/>
        </w:rPr>
        <w:t xml:space="preserve"> - оценка поступлений налога на имущество физических лиц в текущем периоде;</w:t>
      </w:r>
      <w:bookmarkStart w:id="0" w:name="_GoBack"/>
      <w:bookmarkEnd w:id="0"/>
    </w:p>
    <w:p w:rsidR="00EF073E" w:rsidRPr="00291604" w:rsidRDefault="00EF073E" w:rsidP="00EF073E">
      <w:pPr>
        <w:pStyle w:val="Style7"/>
        <w:widowControl/>
        <w:spacing w:line="322" w:lineRule="exact"/>
        <w:ind w:firstLine="701"/>
        <w:rPr>
          <w:rStyle w:val="FontStyle33"/>
          <w:sz w:val="28"/>
          <w:szCs w:val="28"/>
        </w:rPr>
      </w:pPr>
      <w:r w:rsidRPr="00291604">
        <w:rPr>
          <w:rStyle w:val="FontStyle33"/>
          <w:sz w:val="28"/>
          <w:szCs w:val="28"/>
        </w:rPr>
        <w:lastRenderedPageBreak/>
        <w:t>У - средний уровень собираемости налога рассчитывается как среднее значение уровня собираемости налога за три отчетных года, предшествующих планируемому году;</w:t>
      </w:r>
    </w:p>
    <w:p w:rsidR="00EF073E" w:rsidRPr="00291604" w:rsidRDefault="00EF073E" w:rsidP="00EF073E">
      <w:pPr>
        <w:pStyle w:val="Style7"/>
        <w:widowControl/>
        <w:spacing w:line="322" w:lineRule="exact"/>
        <w:ind w:firstLine="701"/>
        <w:rPr>
          <w:rStyle w:val="FontStyle33"/>
          <w:sz w:val="28"/>
          <w:szCs w:val="28"/>
        </w:rPr>
      </w:pPr>
      <w:proofErr w:type="spellStart"/>
      <w:r w:rsidRPr="00291604">
        <w:rPr>
          <w:rStyle w:val="FontStyle33"/>
          <w:sz w:val="28"/>
          <w:szCs w:val="28"/>
        </w:rPr>
        <w:t>Н</w:t>
      </w:r>
      <w:r w:rsidRPr="00291604">
        <w:rPr>
          <w:rStyle w:val="FontStyle33"/>
          <w:sz w:val="28"/>
          <w:szCs w:val="28"/>
          <w:vertAlign w:val="subscript"/>
        </w:rPr>
        <w:t>И</w:t>
      </w:r>
      <w:r w:rsidRPr="00291604">
        <w:rPr>
          <w:rStyle w:val="FontStyle33"/>
          <w:sz w:val="28"/>
          <w:szCs w:val="28"/>
        </w:rPr>
        <w:t>ф</w:t>
      </w:r>
      <w:r w:rsidRPr="00291604">
        <w:rPr>
          <w:rStyle w:val="FontStyle33"/>
          <w:sz w:val="28"/>
          <w:szCs w:val="28"/>
          <w:vertAlign w:val="subscript"/>
        </w:rPr>
        <w:t>Л</w:t>
      </w:r>
      <w:proofErr w:type="spellEnd"/>
      <w:r w:rsidRPr="00291604">
        <w:rPr>
          <w:rStyle w:val="FontStyle33"/>
          <w:sz w:val="28"/>
          <w:szCs w:val="28"/>
        </w:rPr>
        <w:t xml:space="preserve"> - прогнозируемые поступления неисполненных обязательств (недоимки) по налогу</w:t>
      </w:r>
      <w:r w:rsidRPr="00291604">
        <w:rPr>
          <w:rStyle w:val="FontStyle33"/>
          <w:sz w:val="28"/>
          <w:szCs w:val="28"/>
          <w:vertAlign w:val="superscript"/>
        </w:rPr>
        <w:footnoteReference w:id="2"/>
      </w:r>
      <w:r w:rsidRPr="00291604">
        <w:rPr>
          <w:rStyle w:val="FontStyle33"/>
          <w:sz w:val="28"/>
          <w:szCs w:val="28"/>
        </w:rPr>
        <w:t>;</w:t>
      </w:r>
    </w:p>
    <w:p w:rsidR="00EF073E" w:rsidRPr="00291604" w:rsidRDefault="00EF073E" w:rsidP="00EF073E">
      <w:pPr>
        <w:pStyle w:val="Style7"/>
        <w:widowControl/>
        <w:spacing w:before="53" w:line="240" w:lineRule="auto"/>
        <w:ind w:left="715" w:firstLine="0"/>
        <w:jc w:val="left"/>
        <w:rPr>
          <w:rStyle w:val="FontStyle33"/>
          <w:sz w:val="28"/>
          <w:szCs w:val="28"/>
        </w:rPr>
      </w:pPr>
      <w:proofErr w:type="spellStart"/>
      <w:r w:rsidRPr="00291604">
        <w:rPr>
          <w:rStyle w:val="FontStyle33"/>
          <w:sz w:val="28"/>
          <w:szCs w:val="28"/>
        </w:rPr>
        <w:t>Кнк</w:t>
      </w:r>
      <w:proofErr w:type="spellEnd"/>
      <w:r w:rsidRPr="00291604">
        <w:rPr>
          <w:rStyle w:val="FontStyle33"/>
          <w:sz w:val="28"/>
          <w:szCs w:val="28"/>
        </w:rPr>
        <w:t xml:space="preserve"> - корректирующий коэффициент налоговой базы.</w:t>
      </w:r>
    </w:p>
    <w:p w:rsidR="00EF073E" w:rsidRPr="00291604" w:rsidRDefault="00EF073E" w:rsidP="00EF073E">
      <w:pPr>
        <w:pStyle w:val="Style7"/>
        <w:widowControl/>
        <w:spacing w:line="240" w:lineRule="exact"/>
        <w:ind w:firstLine="701"/>
        <w:rPr>
          <w:sz w:val="28"/>
          <w:szCs w:val="28"/>
        </w:rPr>
      </w:pPr>
    </w:p>
    <w:p w:rsidR="00EF073E" w:rsidRPr="00291604" w:rsidRDefault="00EF073E" w:rsidP="00EF073E">
      <w:pPr>
        <w:pStyle w:val="Style7"/>
        <w:widowControl/>
        <w:spacing w:before="86" w:line="322" w:lineRule="exact"/>
        <w:ind w:firstLine="701"/>
        <w:rPr>
          <w:rStyle w:val="FontStyle43"/>
          <w:spacing w:val="50"/>
          <w:sz w:val="28"/>
          <w:szCs w:val="28"/>
        </w:rPr>
      </w:pPr>
      <w:r w:rsidRPr="00291604">
        <w:rPr>
          <w:rStyle w:val="FontStyle33"/>
          <w:sz w:val="28"/>
          <w:szCs w:val="28"/>
        </w:rPr>
        <w:t xml:space="preserve">Средневзвешенная ставка налога на имущество физических лиц рассчитывается по формуле:                                                              </w:t>
      </w:r>
      <w:r w:rsidRPr="00291604">
        <w:rPr>
          <w:rStyle w:val="FontStyle44"/>
          <w:rFonts w:ascii="Times New Roman" w:hAnsi="Times New Roman" w:cs="Times New Roman"/>
          <w:sz w:val="28"/>
          <w:szCs w:val="28"/>
        </w:rPr>
        <w:t xml:space="preserve">∑ </w:t>
      </w:r>
      <w:proofErr w:type="spellStart"/>
      <w:r w:rsidRPr="00291604">
        <w:rPr>
          <w:rStyle w:val="FontStyle43"/>
          <w:sz w:val="28"/>
          <w:szCs w:val="28"/>
        </w:rPr>
        <w:t>Ист</w:t>
      </w:r>
      <w:proofErr w:type="gramStart"/>
      <w:r w:rsidRPr="00291604">
        <w:rPr>
          <w:rStyle w:val="FontStyle43"/>
          <w:sz w:val="28"/>
          <w:szCs w:val="28"/>
          <w:vertAlign w:val="subscript"/>
          <w:lang w:val="en-US"/>
        </w:rPr>
        <w:t>i</w:t>
      </w:r>
      <w:proofErr w:type="spellEnd"/>
      <w:proofErr w:type="gramEnd"/>
      <w:r w:rsidRPr="00291604">
        <w:rPr>
          <w:rStyle w:val="FontStyle43"/>
          <w:sz w:val="28"/>
          <w:szCs w:val="28"/>
        </w:rPr>
        <w:t xml:space="preserve"> </w:t>
      </w:r>
      <w:r w:rsidRPr="00291604">
        <w:rPr>
          <w:rStyle w:val="FontStyle33"/>
          <w:sz w:val="28"/>
          <w:szCs w:val="28"/>
        </w:rPr>
        <w:t xml:space="preserve">х </w:t>
      </w:r>
      <w:r w:rsidRPr="00291604">
        <w:rPr>
          <w:rStyle w:val="FontStyle43"/>
          <w:spacing w:val="50"/>
          <w:sz w:val="28"/>
          <w:szCs w:val="28"/>
          <w:lang w:val="en-US"/>
        </w:rPr>
        <w:t>H</w:t>
      </w:r>
      <w:r w:rsidRPr="00291604">
        <w:rPr>
          <w:rStyle w:val="FontStyle43"/>
          <w:spacing w:val="50"/>
          <w:sz w:val="28"/>
          <w:szCs w:val="28"/>
          <w:vertAlign w:val="subscript"/>
          <w:lang w:val="en-US"/>
        </w:rPr>
        <w:t>i</w:t>
      </w:r>
    </w:p>
    <w:p w:rsidR="00EF073E" w:rsidRPr="00291604" w:rsidRDefault="00EF073E" w:rsidP="00EF073E">
      <w:pPr>
        <w:pStyle w:val="Style2"/>
        <w:widowControl/>
        <w:tabs>
          <w:tab w:val="left" w:pos="4560"/>
          <w:tab w:val="left" w:pos="4845"/>
        </w:tabs>
        <w:spacing w:before="53"/>
        <w:ind w:left="3595"/>
        <w:rPr>
          <w:rStyle w:val="FontStyle49"/>
          <w:rFonts w:ascii="Times New Roman" w:hAnsi="Times New Roman" w:cs="Times New Roman"/>
          <w:sz w:val="28"/>
          <w:szCs w:val="28"/>
        </w:rPr>
      </w:pPr>
      <w:r w:rsidRPr="00291604">
        <w:rPr>
          <w:rStyle w:val="FontStyle43"/>
          <w:sz w:val="28"/>
          <w:szCs w:val="28"/>
        </w:rPr>
        <w:t>Н</w:t>
      </w:r>
      <w:proofErr w:type="gramStart"/>
      <w:r w:rsidRPr="00291604">
        <w:rPr>
          <w:rStyle w:val="FontStyle43"/>
          <w:sz w:val="28"/>
          <w:szCs w:val="28"/>
          <w:lang w:val="en-US"/>
        </w:rPr>
        <w:t>c</w:t>
      </w:r>
      <w:proofErr w:type="gramEnd"/>
      <w:r w:rsidRPr="00291604">
        <w:rPr>
          <w:rStyle w:val="FontStyle43"/>
          <w:sz w:val="28"/>
          <w:szCs w:val="28"/>
        </w:rPr>
        <w:t>т =</w:t>
      </w:r>
      <w:r w:rsidRPr="00291604">
        <w:rPr>
          <w:rStyle w:val="FontStyle43"/>
          <w:sz w:val="28"/>
          <w:szCs w:val="28"/>
        </w:rPr>
        <w:tab/>
      </w:r>
      <w:r w:rsidRPr="00291604">
        <w:rPr>
          <w:rStyle w:val="FontStyle43"/>
          <w:sz w:val="28"/>
          <w:szCs w:val="28"/>
        </w:rPr>
        <w:tab/>
      </w:r>
      <w:r w:rsidRPr="00291604">
        <w:rPr>
          <w:rStyle w:val="FontStyle43"/>
          <w:sz w:val="28"/>
          <w:szCs w:val="28"/>
          <w:lang w:val="en-US"/>
        </w:rPr>
        <w:t>n</w:t>
      </w:r>
    </w:p>
    <w:p w:rsidR="00EF073E" w:rsidRPr="00291604" w:rsidRDefault="00EF073E" w:rsidP="00EF073E">
      <w:pPr>
        <w:pStyle w:val="Style2"/>
        <w:widowControl/>
        <w:spacing w:before="14"/>
        <w:ind w:left="4757"/>
        <w:rPr>
          <w:rStyle w:val="FontStyle43"/>
          <w:sz w:val="28"/>
          <w:szCs w:val="28"/>
          <w:vertAlign w:val="superscript"/>
        </w:rPr>
      </w:pPr>
      <w:r w:rsidRPr="00291604">
        <w:rPr>
          <w:rStyle w:val="FontStyle44"/>
          <w:rFonts w:ascii="Times New Roman" w:hAnsi="Times New Roman" w:cs="Times New Roman"/>
          <w:sz w:val="28"/>
          <w:szCs w:val="28"/>
        </w:rPr>
        <w:t xml:space="preserve">∑ </w:t>
      </w:r>
      <w:proofErr w:type="spellStart"/>
      <w:proofErr w:type="gramStart"/>
      <w:r w:rsidRPr="00291604">
        <w:rPr>
          <w:rStyle w:val="FontStyle43"/>
          <w:sz w:val="28"/>
          <w:szCs w:val="28"/>
        </w:rPr>
        <w:t>Ист</w:t>
      </w:r>
      <w:proofErr w:type="spellEnd"/>
      <w:proofErr w:type="gramEnd"/>
      <w:r w:rsidRPr="00291604">
        <w:rPr>
          <w:rStyle w:val="FontStyle43"/>
          <w:sz w:val="28"/>
          <w:szCs w:val="28"/>
        </w:rPr>
        <w:t xml:space="preserve">     '</w:t>
      </w:r>
      <w:r w:rsidRPr="00291604">
        <w:rPr>
          <w:rStyle w:val="FontStyle43"/>
          <w:b w:val="0"/>
          <w:sz w:val="28"/>
          <w:szCs w:val="28"/>
        </w:rPr>
        <w:t>где</w:t>
      </w:r>
    </w:p>
    <w:p w:rsidR="00EF073E" w:rsidRPr="00291604" w:rsidRDefault="00EF073E" w:rsidP="00EF073E">
      <w:pPr>
        <w:pStyle w:val="Style24"/>
        <w:widowControl/>
        <w:ind w:left="4757"/>
        <w:rPr>
          <w:rStyle w:val="FontStyle46"/>
          <w:sz w:val="28"/>
          <w:szCs w:val="28"/>
          <w:lang w:eastAsia="en-US"/>
        </w:rPr>
      </w:pPr>
      <w:proofErr w:type="spellStart"/>
      <w:r w:rsidRPr="00291604">
        <w:rPr>
          <w:rStyle w:val="FontStyle46"/>
          <w:sz w:val="28"/>
          <w:szCs w:val="28"/>
          <w:lang w:val="en-US" w:eastAsia="en-US"/>
        </w:rPr>
        <w:t>i</w:t>
      </w:r>
      <w:proofErr w:type="spellEnd"/>
      <w:r w:rsidRPr="00291604">
        <w:rPr>
          <w:rStyle w:val="FontStyle46"/>
          <w:sz w:val="28"/>
          <w:szCs w:val="28"/>
          <w:lang w:eastAsia="en-US"/>
        </w:rPr>
        <w:t>=1</w:t>
      </w:r>
    </w:p>
    <w:p w:rsidR="00EF073E" w:rsidRPr="00291604" w:rsidRDefault="00EF073E" w:rsidP="00EF073E">
      <w:pPr>
        <w:pStyle w:val="Style7"/>
        <w:widowControl/>
        <w:spacing w:before="62" w:line="355" w:lineRule="exact"/>
        <w:rPr>
          <w:rStyle w:val="FontStyle33"/>
          <w:sz w:val="28"/>
          <w:szCs w:val="28"/>
        </w:rPr>
      </w:pPr>
      <w:proofErr w:type="spellStart"/>
      <w:r w:rsidRPr="00291604">
        <w:rPr>
          <w:rStyle w:val="FontStyle33"/>
          <w:sz w:val="28"/>
          <w:szCs w:val="28"/>
        </w:rPr>
        <w:t>Ист</w:t>
      </w:r>
      <w:proofErr w:type="gramStart"/>
      <w:r w:rsidRPr="00291604">
        <w:rPr>
          <w:rStyle w:val="FontStyle33"/>
          <w:sz w:val="28"/>
          <w:szCs w:val="28"/>
          <w:vertAlign w:val="subscript"/>
          <w:lang w:val="en-US"/>
        </w:rPr>
        <w:t>i</w:t>
      </w:r>
      <w:proofErr w:type="spellEnd"/>
      <w:proofErr w:type="gramEnd"/>
      <w:r w:rsidRPr="00291604">
        <w:rPr>
          <w:rStyle w:val="FontStyle33"/>
          <w:sz w:val="28"/>
          <w:szCs w:val="28"/>
        </w:rPr>
        <w:t xml:space="preserve"> - кадастровая стоимость имущества, для начисления налога по </w:t>
      </w:r>
      <w:proofErr w:type="spellStart"/>
      <w:r w:rsidRPr="00291604">
        <w:rPr>
          <w:rStyle w:val="FontStyle33"/>
          <w:sz w:val="28"/>
          <w:szCs w:val="28"/>
          <w:lang w:val="en-US"/>
        </w:rPr>
        <w:t>i</w:t>
      </w:r>
      <w:proofErr w:type="spellEnd"/>
      <w:r w:rsidRPr="00291604">
        <w:rPr>
          <w:rStyle w:val="FontStyle33"/>
          <w:sz w:val="28"/>
          <w:szCs w:val="28"/>
        </w:rPr>
        <w:t>-той ставке;</w:t>
      </w:r>
    </w:p>
    <w:p w:rsidR="00EF073E" w:rsidRPr="00291604" w:rsidRDefault="00EF073E" w:rsidP="00EF073E">
      <w:pPr>
        <w:pStyle w:val="Style7"/>
        <w:widowControl/>
        <w:spacing w:before="14" w:line="240" w:lineRule="auto"/>
        <w:ind w:left="710" w:firstLine="0"/>
        <w:jc w:val="left"/>
        <w:rPr>
          <w:rStyle w:val="FontStyle33"/>
          <w:sz w:val="28"/>
          <w:szCs w:val="28"/>
          <w:lang w:eastAsia="en-US"/>
        </w:rPr>
      </w:pPr>
      <w:proofErr w:type="spellStart"/>
      <w:r w:rsidRPr="00291604">
        <w:rPr>
          <w:rStyle w:val="FontStyle33"/>
          <w:spacing w:val="30"/>
          <w:sz w:val="28"/>
          <w:szCs w:val="28"/>
          <w:lang w:val="en-US" w:eastAsia="en-US"/>
        </w:rPr>
        <w:t>Hj</w:t>
      </w:r>
      <w:proofErr w:type="spellEnd"/>
      <w:r w:rsidRPr="00291604">
        <w:rPr>
          <w:rStyle w:val="FontStyle33"/>
          <w:sz w:val="28"/>
          <w:szCs w:val="28"/>
          <w:lang w:eastAsia="en-US"/>
        </w:rPr>
        <w:t xml:space="preserve"> - </w:t>
      </w:r>
      <w:proofErr w:type="spellStart"/>
      <w:r w:rsidRPr="00291604">
        <w:rPr>
          <w:rStyle w:val="FontStyle33"/>
          <w:sz w:val="28"/>
          <w:szCs w:val="28"/>
          <w:lang w:val="en-US" w:eastAsia="en-US"/>
        </w:rPr>
        <w:t>i</w:t>
      </w:r>
      <w:proofErr w:type="spellEnd"/>
      <w:r w:rsidRPr="00291604">
        <w:rPr>
          <w:rStyle w:val="FontStyle33"/>
          <w:sz w:val="28"/>
          <w:szCs w:val="28"/>
          <w:lang w:eastAsia="en-US"/>
        </w:rPr>
        <w:t>-тая ставка налога на имущество физических лиц;</w:t>
      </w:r>
    </w:p>
    <w:p w:rsidR="00EF073E" w:rsidRPr="00291604" w:rsidRDefault="00EF073E" w:rsidP="00EF073E">
      <w:pPr>
        <w:pStyle w:val="Style7"/>
        <w:widowControl/>
        <w:spacing w:before="48" w:line="240" w:lineRule="auto"/>
        <w:ind w:left="710" w:firstLine="0"/>
        <w:jc w:val="left"/>
        <w:rPr>
          <w:rStyle w:val="FontStyle33"/>
          <w:sz w:val="28"/>
          <w:szCs w:val="28"/>
        </w:rPr>
      </w:pPr>
      <w:r w:rsidRPr="00291604">
        <w:rPr>
          <w:rStyle w:val="FontStyle33"/>
          <w:sz w:val="28"/>
          <w:szCs w:val="28"/>
          <w:lang w:val="en-US"/>
        </w:rPr>
        <w:t>n</w:t>
      </w:r>
      <w:r w:rsidRPr="00291604">
        <w:rPr>
          <w:rStyle w:val="FontStyle33"/>
          <w:sz w:val="28"/>
          <w:szCs w:val="28"/>
        </w:rPr>
        <w:t xml:space="preserve"> - </w:t>
      </w:r>
      <w:proofErr w:type="gramStart"/>
      <w:r w:rsidRPr="00291604">
        <w:rPr>
          <w:rStyle w:val="FontStyle33"/>
          <w:sz w:val="28"/>
          <w:szCs w:val="28"/>
        </w:rPr>
        <w:t>число</w:t>
      </w:r>
      <w:proofErr w:type="gramEnd"/>
      <w:r w:rsidRPr="00291604">
        <w:rPr>
          <w:rStyle w:val="FontStyle33"/>
          <w:sz w:val="28"/>
          <w:szCs w:val="28"/>
        </w:rPr>
        <w:t xml:space="preserve"> различных ставок по налогу на имущество физических лиц.</w:t>
      </w:r>
    </w:p>
    <w:p w:rsidR="00EF073E" w:rsidRPr="00291604" w:rsidRDefault="00EF073E" w:rsidP="00EF073E">
      <w:pPr>
        <w:pStyle w:val="Style7"/>
        <w:widowControl/>
        <w:spacing w:before="72"/>
        <w:ind w:firstLine="701"/>
        <w:rPr>
          <w:rStyle w:val="FontStyle33"/>
          <w:sz w:val="28"/>
          <w:szCs w:val="28"/>
        </w:rPr>
      </w:pPr>
      <w:r w:rsidRPr="00291604">
        <w:rPr>
          <w:rStyle w:val="FontStyle33"/>
          <w:sz w:val="28"/>
          <w:szCs w:val="28"/>
        </w:rPr>
        <w:t>Метод 2. Расчет прогнозных поступлений налога на имущество физических лиц в бюджет городского поселения производится по следующей формуле:</w:t>
      </w:r>
    </w:p>
    <w:p w:rsidR="00EF073E" w:rsidRPr="00291604" w:rsidRDefault="00EF073E" w:rsidP="00EF073E">
      <w:pPr>
        <w:pStyle w:val="Style3"/>
        <w:widowControl/>
        <w:spacing w:before="125" w:line="240" w:lineRule="auto"/>
        <w:jc w:val="center"/>
        <w:rPr>
          <w:rStyle w:val="FontStyle33"/>
          <w:sz w:val="28"/>
          <w:szCs w:val="28"/>
        </w:rPr>
      </w:pPr>
      <w:r w:rsidRPr="00291604">
        <w:rPr>
          <w:rStyle w:val="FontStyle33"/>
          <w:sz w:val="28"/>
          <w:szCs w:val="28"/>
        </w:rPr>
        <w:t>НИФЛ = (НИФЛ</w:t>
      </w:r>
      <w:proofErr w:type="gramStart"/>
      <w:r w:rsidRPr="00291604">
        <w:rPr>
          <w:rStyle w:val="FontStyle33"/>
          <w:sz w:val="28"/>
          <w:szCs w:val="28"/>
          <w:vertAlign w:val="subscript"/>
        </w:rPr>
        <w:t>0</w:t>
      </w:r>
      <w:proofErr w:type="gramEnd"/>
      <w:r w:rsidRPr="00291604">
        <w:rPr>
          <w:rStyle w:val="FontStyle33"/>
          <w:sz w:val="28"/>
          <w:szCs w:val="28"/>
        </w:rPr>
        <w:t xml:space="preserve"> + НИФЛ</w:t>
      </w:r>
      <w:r w:rsidRPr="00291604">
        <w:rPr>
          <w:rStyle w:val="FontStyle33"/>
          <w:sz w:val="28"/>
          <w:szCs w:val="28"/>
          <w:vertAlign w:val="subscript"/>
        </w:rPr>
        <w:t>ВВЕД</w:t>
      </w:r>
      <w:r w:rsidRPr="00291604">
        <w:rPr>
          <w:rStyle w:val="FontStyle33"/>
          <w:sz w:val="28"/>
          <w:szCs w:val="28"/>
        </w:rPr>
        <w:t xml:space="preserve">) * </w:t>
      </w:r>
      <w:r w:rsidRPr="00291604">
        <w:rPr>
          <w:rStyle w:val="FontStyle38"/>
          <w:sz w:val="28"/>
          <w:szCs w:val="28"/>
        </w:rPr>
        <w:t xml:space="preserve">У + </w:t>
      </w:r>
      <w:proofErr w:type="spellStart"/>
      <w:r w:rsidRPr="00291604">
        <w:rPr>
          <w:rStyle w:val="FontStyle33"/>
          <w:sz w:val="28"/>
          <w:szCs w:val="28"/>
        </w:rPr>
        <w:t>Н</w:t>
      </w:r>
      <w:r w:rsidRPr="00291604">
        <w:rPr>
          <w:rStyle w:val="FontStyle33"/>
          <w:sz w:val="28"/>
          <w:szCs w:val="28"/>
          <w:vertAlign w:val="subscript"/>
        </w:rPr>
        <w:t>ифл</w:t>
      </w:r>
      <w:proofErr w:type="spellEnd"/>
      <w:r w:rsidRPr="00291604">
        <w:rPr>
          <w:rStyle w:val="FontStyle33"/>
          <w:sz w:val="28"/>
          <w:szCs w:val="28"/>
        </w:rPr>
        <w:t>, где</w:t>
      </w:r>
    </w:p>
    <w:p w:rsidR="00EF073E" w:rsidRPr="00291604" w:rsidRDefault="00EF073E" w:rsidP="00EF073E">
      <w:pPr>
        <w:pStyle w:val="Style7"/>
        <w:widowControl/>
        <w:spacing w:before="96" w:line="322" w:lineRule="exact"/>
        <w:ind w:left="710" w:firstLine="0"/>
        <w:jc w:val="left"/>
        <w:rPr>
          <w:rStyle w:val="FontStyle33"/>
          <w:sz w:val="28"/>
          <w:szCs w:val="28"/>
        </w:rPr>
      </w:pPr>
      <w:r w:rsidRPr="00291604">
        <w:rPr>
          <w:rStyle w:val="FontStyle33"/>
          <w:sz w:val="28"/>
          <w:szCs w:val="28"/>
        </w:rPr>
        <w:t>НИФЛ - прогноз поступлений налога на имущество физических лиц;</w:t>
      </w:r>
    </w:p>
    <w:p w:rsidR="00EF073E" w:rsidRPr="00291604" w:rsidRDefault="00EF073E" w:rsidP="00EF073E">
      <w:pPr>
        <w:pStyle w:val="Style7"/>
        <w:widowControl/>
        <w:spacing w:line="322" w:lineRule="exact"/>
        <w:ind w:firstLine="701"/>
        <w:rPr>
          <w:rStyle w:val="FontStyle33"/>
          <w:sz w:val="28"/>
          <w:szCs w:val="28"/>
        </w:rPr>
      </w:pPr>
      <w:proofErr w:type="spellStart"/>
      <w:r w:rsidRPr="00291604">
        <w:rPr>
          <w:rStyle w:val="FontStyle33"/>
          <w:sz w:val="28"/>
          <w:szCs w:val="28"/>
        </w:rPr>
        <w:t>НИФЛо</w:t>
      </w:r>
      <w:proofErr w:type="spellEnd"/>
      <w:r w:rsidRPr="00291604">
        <w:rPr>
          <w:rStyle w:val="FontStyle33"/>
          <w:sz w:val="28"/>
          <w:szCs w:val="28"/>
        </w:rPr>
        <w:t xml:space="preserve"> - начисленная к уплате сумма налога на имущество физических лиц за отчетный финансовый год;</w:t>
      </w:r>
    </w:p>
    <w:p w:rsidR="00EF073E" w:rsidRPr="00291604" w:rsidRDefault="00EF073E" w:rsidP="00EF073E">
      <w:pPr>
        <w:pStyle w:val="Style7"/>
        <w:widowControl/>
        <w:spacing w:line="322" w:lineRule="exact"/>
        <w:ind w:firstLine="701"/>
        <w:rPr>
          <w:rStyle w:val="FontStyle33"/>
          <w:sz w:val="28"/>
          <w:szCs w:val="28"/>
        </w:rPr>
      </w:pPr>
      <w:proofErr w:type="spellStart"/>
      <w:r w:rsidRPr="00291604">
        <w:rPr>
          <w:rStyle w:val="FontStyle33"/>
          <w:sz w:val="28"/>
          <w:szCs w:val="28"/>
        </w:rPr>
        <w:t>НИФЛ</w:t>
      </w:r>
      <w:r w:rsidRPr="00291604">
        <w:rPr>
          <w:rStyle w:val="FontStyle33"/>
          <w:sz w:val="28"/>
          <w:szCs w:val="28"/>
          <w:vertAlign w:val="subscript"/>
        </w:rPr>
        <w:t>веед</w:t>
      </w:r>
      <w:proofErr w:type="spellEnd"/>
      <w:r w:rsidRPr="00291604">
        <w:rPr>
          <w:rStyle w:val="FontStyle33"/>
          <w:sz w:val="28"/>
          <w:szCs w:val="28"/>
        </w:rPr>
        <w:t xml:space="preserve"> - сумма налога на имущество физических лиц, рассчитанная от вновь введенных в отчетном финансовом году объектов недвижимости;</w:t>
      </w:r>
    </w:p>
    <w:p w:rsidR="00EF073E" w:rsidRPr="00291604" w:rsidRDefault="00EF073E" w:rsidP="00EF073E">
      <w:pPr>
        <w:pStyle w:val="Style7"/>
        <w:widowControl/>
        <w:spacing w:line="322" w:lineRule="exact"/>
        <w:rPr>
          <w:rStyle w:val="FontStyle33"/>
          <w:sz w:val="28"/>
          <w:szCs w:val="28"/>
        </w:rPr>
      </w:pPr>
      <w:r w:rsidRPr="00291604">
        <w:rPr>
          <w:rStyle w:val="FontStyle33"/>
          <w:sz w:val="28"/>
          <w:szCs w:val="28"/>
        </w:rPr>
        <w:t>У - средний уровень собираемости налога рассчитывается как среднее значение уровня собираемости налога за три отчетных года, предшествующих планируемому году;</w:t>
      </w:r>
    </w:p>
    <w:p w:rsidR="00EF073E" w:rsidRPr="00291604" w:rsidRDefault="00EF073E" w:rsidP="00EF073E">
      <w:pPr>
        <w:pStyle w:val="Style7"/>
        <w:widowControl/>
        <w:spacing w:line="322" w:lineRule="exact"/>
        <w:ind w:firstLine="701"/>
        <w:rPr>
          <w:rStyle w:val="FontStyle33"/>
          <w:sz w:val="28"/>
          <w:szCs w:val="28"/>
        </w:rPr>
      </w:pPr>
      <w:proofErr w:type="spellStart"/>
      <w:r w:rsidRPr="00291604">
        <w:rPr>
          <w:rStyle w:val="FontStyle33"/>
          <w:sz w:val="28"/>
          <w:szCs w:val="28"/>
        </w:rPr>
        <w:t>Н</w:t>
      </w:r>
      <w:r w:rsidRPr="00291604">
        <w:rPr>
          <w:rStyle w:val="FontStyle33"/>
          <w:sz w:val="28"/>
          <w:szCs w:val="28"/>
          <w:vertAlign w:val="subscript"/>
        </w:rPr>
        <w:t>И</w:t>
      </w:r>
      <w:r w:rsidRPr="00291604">
        <w:rPr>
          <w:rStyle w:val="FontStyle33"/>
          <w:sz w:val="28"/>
          <w:szCs w:val="28"/>
        </w:rPr>
        <w:t>фл</w:t>
      </w:r>
      <w:proofErr w:type="spellEnd"/>
      <w:r w:rsidRPr="00291604">
        <w:rPr>
          <w:rStyle w:val="FontStyle33"/>
          <w:sz w:val="28"/>
          <w:szCs w:val="28"/>
        </w:rPr>
        <w:t xml:space="preserve"> - прогнозируемые поступления неисполненных обязательств (недоимки) по налогу</w:t>
      </w:r>
      <w:r w:rsidRPr="00291604">
        <w:rPr>
          <w:rStyle w:val="FontStyle33"/>
          <w:sz w:val="28"/>
          <w:szCs w:val="28"/>
          <w:vertAlign w:val="superscript"/>
        </w:rPr>
        <w:footnoteReference w:id="3"/>
      </w:r>
      <w:r w:rsidRPr="00291604">
        <w:rPr>
          <w:rStyle w:val="FontStyle33"/>
          <w:sz w:val="28"/>
          <w:szCs w:val="28"/>
        </w:rPr>
        <w:t>.</w:t>
      </w:r>
    </w:p>
    <w:p w:rsidR="00EF073E" w:rsidRPr="00291604" w:rsidRDefault="00EF073E" w:rsidP="00EF073E">
      <w:pPr>
        <w:pStyle w:val="Style18"/>
        <w:widowControl/>
        <w:spacing w:line="240" w:lineRule="exact"/>
        <w:rPr>
          <w:sz w:val="28"/>
          <w:szCs w:val="28"/>
        </w:rPr>
      </w:pPr>
    </w:p>
    <w:p w:rsidR="00EF073E" w:rsidRPr="00291604" w:rsidRDefault="00EF073E" w:rsidP="00EF073E">
      <w:pPr>
        <w:pStyle w:val="Style18"/>
        <w:widowControl/>
        <w:spacing w:before="115"/>
        <w:rPr>
          <w:rStyle w:val="FontStyle38"/>
          <w:b/>
          <w:sz w:val="28"/>
          <w:szCs w:val="28"/>
        </w:rPr>
      </w:pPr>
      <w:r w:rsidRPr="00291604">
        <w:rPr>
          <w:rStyle w:val="FontStyle38"/>
          <w:b/>
          <w:sz w:val="28"/>
          <w:szCs w:val="28"/>
        </w:rPr>
        <w:t>Земельный налог</w:t>
      </w:r>
    </w:p>
    <w:p w:rsidR="00EF073E" w:rsidRPr="00291604" w:rsidRDefault="00EF073E" w:rsidP="00EF073E">
      <w:pPr>
        <w:pStyle w:val="Style7"/>
        <w:widowControl/>
        <w:spacing w:line="240" w:lineRule="exact"/>
        <w:ind w:firstLine="701"/>
        <w:rPr>
          <w:sz w:val="28"/>
          <w:szCs w:val="28"/>
        </w:rPr>
      </w:pPr>
    </w:p>
    <w:p w:rsidR="00EF073E" w:rsidRPr="00291604" w:rsidRDefault="00EF073E" w:rsidP="00EF073E">
      <w:pPr>
        <w:pStyle w:val="Style7"/>
        <w:widowControl/>
        <w:spacing w:before="101" w:line="322" w:lineRule="exact"/>
        <w:ind w:firstLine="701"/>
        <w:rPr>
          <w:rStyle w:val="FontStyle33"/>
          <w:sz w:val="28"/>
          <w:szCs w:val="28"/>
        </w:rPr>
      </w:pPr>
      <w:r w:rsidRPr="00291604">
        <w:rPr>
          <w:rStyle w:val="FontStyle33"/>
          <w:sz w:val="28"/>
          <w:szCs w:val="28"/>
        </w:rPr>
        <w:t>Расчет земельного налога осуществляется в соответствии с положениями Главы 31 «Земельный налог» части второй Налогового кодекса Российской Федерации.</w:t>
      </w:r>
    </w:p>
    <w:p w:rsidR="00EF073E" w:rsidRPr="00291604" w:rsidRDefault="00EF073E" w:rsidP="00EF073E">
      <w:pPr>
        <w:pStyle w:val="Style7"/>
        <w:widowControl/>
        <w:spacing w:line="322" w:lineRule="exact"/>
        <w:ind w:firstLine="701"/>
        <w:rPr>
          <w:rStyle w:val="FontStyle33"/>
          <w:sz w:val="28"/>
          <w:szCs w:val="28"/>
        </w:rPr>
      </w:pPr>
      <w:r w:rsidRPr="00291604">
        <w:rPr>
          <w:rStyle w:val="FontStyle33"/>
          <w:sz w:val="28"/>
          <w:szCs w:val="28"/>
        </w:rPr>
        <w:lastRenderedPageBreak/>
        <w:t>Прогноз земельного налога производится исходя из кадастровой стоимости земельных участков, отчетных данных о налоговой базе и структуре начислений по налогу, а также с учетом проводимых в городском поселении Забайкальского края мероприятий по постановке земель на налоговый учет, увеличению количества налогоплательщиков и снижению задолженности по уплате налога.</w:t>
      </w:r>
    </w:p>
    <w:p w:rsidR="00EF073E" w:rsidRPr="00291604" w:rsidRDefault="00EF073E" w:rsidP="00EF073E">
      <w:pPr>
        <w:pStyle w:val="Style7"/>
        <w:widowControl/>
        <w:spacing w:before="77" w:line="322" w:lineRule="exact"/>
        <w:ind w:firstLine="701"/>
        <w:rPr>
          <w:rStyle w:val="FontStyle33"/>
          <w:sz w:val="28"/>
          <w:szCs w:val="28"/>
        </w:rPr>
      </w:pPr>
      <w:r w:rsidRPr="00291604">
        <w:rPr>
          <w:rStyle w:val="FontStyle33"/>
          <w:sz w:val="28"/>
          <w:szCs w:val="28"/>
        </w:rPr>
        <w:t>Метод 1. Расчет прогнозных поступлений земельного налога в бюджет городского поселения производится по следующей формуле:</w:t>
      </w:r>
    </w:p>
    <w:p w:rsidR="00EF073E" w:rsidRPr="00291604" w:rsidRDefault="00EF073E" w:rsidP="00EF073E">
      <w:pPr>
        <w:pStyle w:val="Style3"/>
        <w:widowControl/>
        <w:spacing w:line="240" w:lineRule="exact"/>
        <w:ind w:right="1747"/>
        <w:jc w:val="right"/>
        <w:rPr>
          <w:sz w:val="28"/>
          <w:szCs w:val="28"/>
        </w:rPr>
      </w:pPr>
    </w:p>
    <w:p w:rsidR="00EF073E" w:rsidRPr="00291604" w:rsidRDefault="00EF073E" w:rsidP="00EF073E">
      <w:pPr>
        <w:pStyle w:val="Style3"/>
        <w:widowControl/>
        <w:spacing w:before="86" w:line="240" w:lineRule="auto"/>
        <w:ind w:right="1747"/>
        <w:jc w:val="center"/>
        <w:rPr>
          <w:rStyle w:val="FontStyle33"/>
          <w:spacing w:val="30"/>
          <w:sz w:val="28"/>
          <w:szCs w:val="28"/>
        </w:rPr>
      </w:pPr>
      <w:r w:rsidRPr="00291604">
        <w:rPr>
          <w:rStyle w:val="FontStyle33"/>
          <w:sz w:val="28"/>
          <w:szCs w:val="28"/>
        </w:rPr>
        <w:t xml:space="preserve">                                  СЗН = </w:t>
      </w:r>
      <w:r w:rsidRPr="00291604">
        <w:rPr>
          <w:rStyle w:val="FontStyle46"/>
          <w:sz w:val="28"/>
          <w:szCs w:val="28"/>
        </w:rPr>
        <w:t>(∑</w:t>
      </w:r>
      <w:proofErr w:type="spellStart"/>
      <w:r w:rsidRPr="00291604">
        <w:rPr>
          <w:rStyle w:val="FontStyle46"/>
          <w:b w:val="0"/>
          <w:sz w:val="28"/>
          <w:szCs w:val="28"/>
        </w:rPr>
        <w:t>Ст</w:t>
      </w:r>
      <w:r w:rsidRPr="00291604">
        <w:rPr>
          <w:rStyle w:val="FontStyle46"/>
          <w:b w:val="0"/>
          <w:sz w:val="28"/>
          <w:szCs w:val="28"/>
          <w:lang w:val="en-US"/>
        </w:rPr>
        <w:t>i</w:t>
      </w:r>
      <w:proofErr w:type="spellEnd"/>
      <w:r w:rsidRPr="00291604">
        <w:rPr>
          <w:rStyle w:val="FontStyle33"/>
          <w:spacing w:val="30"/>
          <w:sz w:val="28"/>
          <w:szCs w:val="28"/>
        </w:rPr>
        <w:t>*</w:t>
      </w:r>
      <w:proofErr w:type="spellStart"/>
      <w:r w:rsidRPr="00291604">
        <w:rPr>
          <w:rStyle w:val="FontStyle33"/>
          <w:spacing w:val="30"/>
          <w:sz w:val="28"/>
          <w:szCs w:val="28"/>
          <w:lang w:val="en-US"/>
        </w:rPr>
        <w:t>KC</w:t>
      </w:r>
      <w:r w:rsidRPr="00291604">
        <w:rPr>
          <w:rStyle w:val="FontStyle33"/>
          <w:spacing w:val="30"/>
          <w:sz w:val="28"/>
          <w:szCs w:val="28"/>
          <w:vertAlign w:val="subscript"/>
          <w:lang w:val="en-US"/>
        </w:rPr>
        <w:t>i</w:t>
      </w:r>
      <w:proofErr w:type="spellEnd"/>
      <w:r w:rsidRPr="00291604">
        <w:rPr>
          <w:rStyle w:val="FontStyle33"/>
          <w:spacing w:val="30"/>
          <w:sz w:val="28"/>
          <w:szCs w:val="28"/>
        </w:rPr>
        <w:t>)х(1-1</w:t>
      </w:r>
      <w:r w:rsidRPr="00291604">
        <w:rPr>
          <w:rStyle w:val="FontStyle33"/>
          <w:spacing w:val="30"/>
          <w:sz w:val="28"/>
          <w:szCs w:val="28"/>
          <w:vertAlign w:val="subscript"/>
        </w:rPr>
        <w:t>0</w:t>
      </w:r>
      <w:r w:rsidRPr="00291604">
        <w:rPr>
          <w:rStyle w:val="FontStyle33"/>
          <w:spacing w:val="30"/>
          <w:sz w:val="28"/>
          <w:szCs w:val="28"/>
        </w:rPr>
        <w:t>/СЗН</w:t>
      </w:r>
      <w:proofErr w:type="gramStart"/>
      <w:r w:rsidRPr="00291604">
        <w:rPr>
          <w:rStyle w:val="FontStyle33"/>
          <w:spacing w:val="30"/>
          <w:sz w:val="28"/>
          <w:szCs w:val="28"/>
          <w:vertAlign w:val="subscript"/>
        </w:rPr>
        <w:t>0</w:t>
      </w:r>
      <w:proofErr w:type="gramEnd"/>
      <w:r w:rsidRPr="00291604">
        <w:rPr>
          <w:rStyle w:val="FontStyle33"/>
          <w:spacing w:val="30"/>
          <w:sz w:val="28"/>
          <w:szCs w:val="28"/>
        </w:rPr>
        <w:t>)х</w:t>
      </w:r>
      <w:r w:rsidRPr="00291604">
        <w:rPr>
          <w:rStyle w:val="FontStyle33"/>
          <w:spacing w:val="30"/>
          <w:sz w:val="28"/>
          <w:szCs w:val="28"/>
          <w:lang w:val="en-US"/>
        </w:rPr>
        <w:t>I</w:t>
      </w:r>
      <w:r w:rsidRPr="00291604">
        <w:rPr>
          <w:rStyle w:val="FontStyle33"/>
          <w:spacing w:val="30"/>
          <w:sz w:val="28"/>
          <w:szCs w:val="28"/>
        </w:rPr>
        <w:t>, где</w:t>
      </w:r>
    </w:p>
    <w:p w:rsidR="00EF073E" w:rsidRPr="00291604" w:rsidRDefault="00EF073E" w:rsidP="00EF073E">
      <w:pPr>
        <w:pStyle w:val="Style14"/>
        <w:widowControl/>
        <w:rPr>
          <w:rStyle w:val="FontStyle54"/>
          <w:b w:val="0"/>
          <w:sz w:val="28"/>
          <w:szCs w:val="28"/>
          <w:lang w:eastAsia="en-US"/>
        </w:rPr>
      </w:pPr>
      <w:r w:rsidRPr="00291604">
        <w:rPr>
          <w:rStyle w:val="FontStyle46"/>
          <w:b w:val="0"/>
          <w:sz w:val="28"/>
          <w:szCs w:val="28"/>
          <w:lang w:eastAsia="en-US"/>
        </w:rPr>
        <w:t xml:space="preserve">                                                            </w:t>
      </w:r>
      <w:proofErr w:type="spellStart"/>
      <w:r w:rsidRPr="00291604">
        <w:rPr>
          <w:rStyle w:val="FontStyle46"/>
          <w:b w:val="0"/>
          <w:sz w:val="28"/>
          <w:szCs w:val="28"/>
          <w:lang w:val="en-US" w:eastAsia="en-US"/>
        </w:rPr>
        <w:t>i</w:t>
      </w:r>
      <w:proofErr w:type="spellEnd"/>
      <w:r w:rsidRPr="00291604">
        <w:rPr>
          <w:rStyle w:val="FontStyle54"/>
          <w:b w:val="0"/>
          <w:sz w:val="28"/>
          <w:szCs w:val="28"/>
          <w:lang w:eastAsia="en-US"/>
        </w:rPr>
        <w:t>=</w:t>
      </w:r>
      <w:r w:rsidRPr="00291604">
        <w:rPr>
          <w:rStyle w:val="FontStyle54"/>
          <w:b w:val="0"/>
          <w:sz w:val="28"/>
          <w:szCs w:val="28"/>
          <w:lang w:val="en-US" w:eastAsia="en-US"/>
        </w:rPr>
        <w:t>l</w:t>
      </w:r>
    </w:p>
    <w:p w:rsidR="00EF073E" w:rsidRPr="00291604" w:rsidRDefault="00EF073E" w:rsidP="00EF073E">
      <w:pPr>
        <w:pStyle w:val="Style7"/>
        <w:widowControl/>
        <w:spacing w:before="34" w:line="240" w:lineRule="auto"/>
        <w:ind w:left="710" w:firstLine="0"/>
        <w:jc w:val="left"/>
        <w:rPr>
          <w:rStyle w:val="FontStyle33"/>
          <w:sz w:val="28"/>
          <w:szCs w:val="28"/>
        </w:rPr>
      </w:pPr>
      <w:r w:rsidRPr="00291604">
        <w:rPr>
          <w:rStyle w:val="FontStyle33"/>
          <w:sz w:val="28"/>
          <w:szCs w:val="28"/>
        </w:rPr>
        <w:t>СЗН - прогноз поступлений земельного налога;</w:t>
      </w:r>
    </w:p>
    <w:p w:rsidR="00EF073E" w:rsidRPr="00291604" w:rsidRDefault="00EF073E" w:rsidP="00EF073E">
      <w:pPr>
        <w:pStyle w:val="Style7"/>
        <w:widowControl/>
        <w:spacing w:before="62" w:line="341" w:lineRule="exact"/>
        <w:ind w:firstLine="701"/>
        <w:rPr>
          <w:rStyle w:val="FontStyle33"/>
          <w:sz w:val="28"/>
          <w:szCs w:val="28"/>
        </w:rPr>
      </w:pPr>
      <w:proofErr w:type="spellStart"/>
      <w:r w:rsidRPr="00291604">
        <w:rPr>
          <w:rStyle w:val="FontStyle33"/>
          <w:sz w:val="28"/>
          <w:szCs w:val="28"/>
        </w:rPr>
        <w:t>Ст</w:t>
      </w:r>
      <w:proofErr w:type="gramStart"/>
      <w:r w:rsidRPr="00291604">
        <w:rPr>
          <w:rStyle w:val="FontStyle33"/>
          <w:sz w:val="28"/>
          <w:szCs w:val="28"/>
          <w:vertAlign w:val="subscript"/>
          <w:lang w:val="en-US"/>
        </w:rPr>
        <w:t>i</w:t>
      </w:r>
      <w:proofErr w:type="spellEnd"/>
      <w:proofErr w:type="gramEnd"/>
      <w:r w:rsidRPr="00291604">
        <w:rPr>
          <w:rStyle w:val="FontStyle33"/>
          <w:sz w:val="28"/>
          <w:szCs w:val="28"/>
        </w:rPr>
        <w:t xml:space="preserve"> - установленные налоговые ставки земельного налога для </w:t>
      </w:r>
      <w:proofErr w:type="spellStart"/>
      <w:r w:rsidRPr="00291604">
        <w:rPr>
          <w:rStyle w:val="FontStyle33"/>
          <w:sz w:val="28"/>
          <w:szCs w:val="28"/>
          <w:lang w:val="en-US"/>
        </w:rPr>
        <w:t>i</w:t>
      </w:r>
      <w:proofErr w:type="spellEnd"/>
      <w:r w:rsidRPr="00291604">
        <w:rPr>
          <w:rStyle w:val="FontStyle33"/>
          <w:sz w:val="28"/>
          <w:szCs w:val="28"/>
        </w:rPr>
        <w:t>-того вида земельных участков (процент);</w:t>
      </w:r>
    </w:p>
    <w:p w:rsidR="00EF073E" w:rsidRPr="00291604" w:rsidRDefault="00EF073E" w:rsidP="00EF073E">
      <w:pPr>
        <w:pStyle w:val="Style7"/>
        <w:widowControl/>
        <w:spacing w:line="350" w:lineRule="exact"/>
        <w:ind w:firstLine="696"/>
        <w:rPr>
          <w:rStyle w:val="FontStyle33"/>
          <w:sz w:val="28"/>
          <w:szCs w:val="28"/>
          <w:lang w:eastAsia="en-US"/>
        </w:rPr>
      </w:pPr>
      <w:proofErr w:type="spellStart"/>
      <w:r w:rsidRPr="00291604">
        <w:rPr>
          <w:rStyle w:val="FontStyle33"/>
          <w:sz w:val="28"/>
          <w:szCs w:val="28"/>
          <w:lang w:val="en-US" w:eastAsia="en-US"/>
        </w:rPr>
        <w:t>KCi</w:t>
      </w:r>
      <w:proofErr w:type="spellEnd"/>
      <w:r w:rsidRPr="00291604">
        <w:rPr>
          <w:rStyle w:val="FontStyle33"/>
          <w:sz w:val="28"/>
          <w:szCs w:val="28"/>
          <w:lang w:eastAsia="en-US"/>
        </w:rPr>
        <w:t xml:space="preserve"> - кадастровая стоимость </w:t>
      </w:r>
      <w:proofErr w:type="spellStart"/>
      <w:r w:rsidRPr="00291604">
        <w:rPr>
          <w:rStyle w:val="FontStyle33"/>
          <w:sz w:val="28"/>
          <w:szCs w:val="28"/>
          <w:lang w:val="en-US" w:eastAsia="en-US"/>
        </w:rPr>
        <w:t>i</w:t>
      </w:r>
      <w:proofErr w:type="spellEnd"/>
      <w:r w:rsidRPr="00291604">
        <w:rPr>
          <w:rStyle w:val="FontStyle33"/>
          <w:sz w:val="28"/>
          <w:szCs w:val="28"/>
          <w:lang w:eastAsia="en-US"/>
        </w:rPr>
        <w:t>-того вида земельных участков (тыс. рублей);</w:t>
      </w:r>
    </w:p>
    <w:p w:rsidR="00EF073E" w:rsidRPr="00291604" w:rsidRDefault="00EF073E" w:rsidP="00EF073E">
      <w:pPr>
        <w:pStyle w:val="Style7"/>
        <w:widowControl/>
        <w:spacing w:before="19" w:line="240" w:lineRule="auto"/>
        <w:ind w:left="710" w:firstLine="0"/>
        <w:jc w:val="left"/>
        <w:rPr>
          <w:rStyle w:val="FontStyle33"/>
          <w:sz w:val="28"/>
          <w:szCs w:val="28"/>
          <w:lang w:eastAsia="en-US"/>
        </w:rPr>
      </w:pPr>
      <w:proofErr w:type="spellStart"/>
      <w:r w:rsidRPr="00291604">
        <w:rPr>
          <w:rStyle w:val="FontStyle33"/>
          <w:sz w:val="28"/>
          <w:szCs w:val="28"/>
          <w:lang w:val="en-US" w:eastAsia="en-US"/>
        </w:rPr>
        <w:t>i</w:t>
      </w:r>
      <w:proofErr w:type="spellEnd"/>
      <w:r w:rsidRPr="00291604">
        <w:rPr>
          <w:rStyle w:val="FontStyle33"/>
          <w:sz w:val="28"/>
          <w:szCs w:val="28"/>
          <w:lang w:eastAsia="en-US"/>
        </w:rPr>
        <w:t xml:space="preserve"> - </w:t>
      </w:r>
      <w:proofErr w:type="gramStart"/>
      <w:r w:rsidRPr="00291604">
        <w:rPr>
          <w:rStyle w:val="FontStyle33"/>
          <w:sz w:val="28"/>
          <w:szCs w:val="28"/>
          <w:lang w:eastAsia="en-US"/>
        </w:rPr>
        <w:t>счетчик</w:t>
      </w:r>
      <w:proofErr w:type="gramEnd"/>
      <w:r w:rsidRPr="00291604">
        <w:rPr>
          <w:rStyle w:val="FontStyle33"/>
          <w:sz w:val="28"/>
          <w:szCs w:val="28"/>
          <w:lang w:eastAsia="en-US"/>
        </w:rPr>
        <w:t xml:space="preserve"> категорий земельных участков;</w:t>
      </w:r>
    </w:p>
    <w:p w:rsidR="00EF073E" w:rsidRPr="00291604" w:rsidRDefault="00EF073E" w:rsidP="00EF073E">
      <w:pPr>
        <w:pStyle w:val="Style7"/>
        <w:widowControl/>
        <w:spacing w:line="346" w:lineRule="exact"/>
        <w:ind w:firstLine="701"/>
        <w:rPr>
          <w:rStyle w:val="FontStyle33"/>
          <w:sz w:val="28"/>
          <w:szCs w:val="28"/>
        </w:rPr>
      </w:pPr>
      <w:r w:rsidRPr="00291604">
        <w:rPr>
          <w:rStyle w:val="FontStyle33"/>
          <w:sz w:val="28"/>
          <w:szCs w:val="28"/>
          <w:lang w:val="en-US"/>
        </w:rPr>
        <w:t>I</w:t>
      </w:r>
      <w:r w:rsidRPr="00291604">
        <w:rPr>
          <w:rStyle w:val="FontStyle33"/>
          <w:sz w:val="28"/>
          <w:szCs w:val="28"/>
          <w:vertAlign w:val="subscript"/>
        </w:rPr>
        <w:t>0</w:t>
      </w:r>
      <w:r w:rsidRPr="00291604">
        <w:rPr>
          <w:rStyle w:val="FontStyle33"/>
          <w:sz w:val="28"/>
          <w:szCs w:val="28"/>
        </w:rPr>
        <w:t xml:space="preserve"> - оценка суммы налоговых льгот, предоставленных в текущем периоде в денежном выражении</w:t>
      </w:r>
      <w:r w:rsidRPr="00291604">
        <w:rPr>
          <w:rStyle w:val="FontStyle33"/>
          <w:sz w:val="28"/>
          <w:szCs w:val="28"/>
          <w:vertAlign w:val="superscript"/>
        </w:rPr>
        <w:footnoteReference w:id="4"/>
      </w:r>
      <w:r w:rsidRPr="00291604">
        <w:rPr>
          <w:rStyle w:val="FontStyle33"/>
          <w:sz w:val="28"/>
          <w:szCs w:val="28"/>
        </w:rPr>
        <w:t>;</w:t>
      </w:r>
    </w:p>
    <w:p w:rsidR="00EF073E" w:rsidRPr="00291604" w:rsidRDefault="00EF073E" w:rsidP="00EF073E">
      <w:pPr>
        <w:pStyle w:val="Style7"/>
        <w:widowControl/>
        <w:spacing w:before="24" w:line="240" w:lineRule="auto"/>
        <w:ind w:left="706" w:firstLine="0"/>
        <w:jc w:val="left"/>
        <w:rPr>
          <w:rStyle w:val="FontStyle33"/>
          <w:sz w:val="28"/>
          <w:szCs w:val="28"/>
        </w:rPr>
      </w:pPr>
      <w:r w:rsidRPr="00291604">
        <w:rPr>
          <w:rStyle w:val="FontStyle33"/>
          <w:sz w:val="28"/>
          <w:szCs w:val="28"/>
        </w:rPr>
        <w:t>СЗН</w:t>
      </w:r>
      <w:proofErr w:type="gramStart"/>
      <w:r w:rsidRPr="00291604">
        <w:rPr>
          <w:rStyle w:val="FontStyle33"/>
          <w:sz w:val="28"/>
          <w:szCs w:val="28"/>
          <w:vertAlign w:val="subscript"/>
        </w:rPr>
        <w:t>0</w:t>
      </w:r>
      <w:proofErr w:type="gramEnd"/>
      <w:r w:rsidRPr="00291604">
        <w:rPr>
          <w:rStyle w:val="FontStyle33"/>
          <w:sz w:val="28"/>
          <w:szCs w:val="28"/>
        </w:rPr>
        <w:t xml:space="preserve"> - оценка поступлений земельного налога в текущем периоде*;</w:t>
      </w:r>
    </w:p>
    <w:p w:rsidR="00EF073E" w:rsidRPr="00291604" w:rsidRDefault="00EF073E" w:rsidP="00EF073E">
      <w:pPr>
        <w:pStyle w:val="Style7"/>
        <w:widowControl/>
        <w:spacing w:line="336" w:lineRule="exact"/>
        <w:ind w:firstLine="701"/>
        <w:rPr>
          <w:rStyle w:val="FontStyle33"/>
          <w:sz w:val="28"/>
          <w:szCs w:val="28"/>
        </w:rPr>
      </w:pPr>
      <w:r w:rsidRPr="00291604">
        <w:rPr>
          <w:rStyle w:val="FontStyle33"/>
          <w:sz w:val="28"/>
          <w:szCs w:val="28"/>
          <w:lang w:val="en-US"/>
        </w:rPr>
        <w:t>n</w:t>
      </w:r>
      <w:r w:rsidRPr="00291604">
        <w:rPr>
          <w:rStyle w:val="FontStyle33"/>
          <w:sz w:val="28"/>
          <w:szCs w:val="28"/>
        </w:rPr>
        <w:t xml:space="preserve"> - </w:t>
      </w:r>
      <w:proofErr w:type="gramStart"/>
      <w:r w:rsidRPr="00291604">
        <w:rPr>
          <w:rStyle w:val="FontStyle33"/>
          <w:sz w:val="28"/>
          <w:szCs w:val="28"/>
        </w:rPr>
        <w:t>количество</w:t>
      </w:r>
      <w:proofErr w:type="gramEnd"/>
      <w:r w:rsidRPr="00291604">
        <w:rPr>
          <w:rStyle w:val="FontStyle33"/>
          <w:sz w:val="28"/>
          <w:szCs w:val="28"/>
        </w:rPr>
        <w:t xml:space="preserve"> категорий земельных участков, находящихся в городском поселении;</w:t>
      </w:r>
    </w:p>
    <w:p w:rsidR="00EF073E" w:rsidRPr="00291604" w:rsidRDefault="00EF073E" w:rsidP="00EF073E">
      <w:pPr>
        <w:pStyle w:val="Style7"/>
        <w:widowControl/>
        <w:spacing w:line="336" w:lineRule="exact"/>
        <w:ind w:firstLine="706"/>
        <w:rPr>
          <w:rStyle w:val="FontStyle33"/>
          <w:sz w:val="28"/>
          <w:szCs w:val="28"/>
        </w:rPr>
      </w:pPr>
      <w:r w:rsidRPr="00291604">
        <w:rPr>
          <w:rStyle w:val="FontStyle33"/>
          <w:sz w:val="28"/>
          <w:szCs w:val="28"/>
        </w:rPr>
        <w:t>I - индекс-дефлятор потребительских цен, установленный Министерством экономического развития Российской Федерации.</w:t>
      </w:r>
    </w:p>
    <w:p w:rsidR="00EF073E" w:rsidRPr="00291604" w:rsidRDefault="00EF073E" w:rsidP="00EF073E">
      <w:pPr>
        <w:pStyle w:val="Style7"/>
        <w:widowControl/>
        <w:spacing w:before="77"/>
        <w:ind w:firstLine="691"/>
        <w:rPr>
          <w:rStyle w:val="FontStyle33"/>
          <w:sz w:val="28"/>
          <w:szCs w:val="28"/>
        </w:rPr>
      </w:pPr>
      <w:r w:rsidRPr="00291604">
        <w:rPr>
          <w:rStyle w:val="FontStyle33"/>
          <w:sz w:val="28"/>
          <w:szCs w:val="28"/>
        </w:rPr>
        <w:t>Метод 2. Расчет прогнозных поступлений земельного налога в бюджет городского поселения Забайкальского края производится по следующей формуле:</w:t>
      </w:r>
    </w:p>
    <w:p w:rsidR="00EF073E" w:rsidRPr="00291604" w:rsidRDefault="00EF073E" w:rsidP="00EF073E">
      <w:pPr>
        <w:pStyle w:val="Style3"/>
        <w:widowControl/>
        <w:spacing w:before="125" w:line="240" w:lineRule="auto"/>
        <w:ind w:left="3168"/>
        <w:jc w:val="left"/>
        <w:rPr>
          <w:rStyle w:val="FontStyle33"/>
          <w:sz w:val="28"/>
          <w:szCs w:val="28"/>
        </w:rPr>
      </w:pPr>
      <w:r w:rsidRPr="00291604">
        <w:rPr>
          <w:rStyle w:val="FontStyle33"/>
          <w:sz w:val="28"/>
          <w:szCs w:val="28"/>
        </w:rPr>
        <w:t xml:space="preserve">СЗН = (Н - </w:t>
      </w:r>
      <w:proofErr w:type="spellStart"/>
      <w:r w:rsidRPr="00291604">
        <w:rPr>
          <w:rStyle w:val="FontStyle33"/>
          <w:spacing w:val="30"/>
          <w:sz w:val="28"/>
          <w:szCs w:val="28"/>
        </w:rPr>
        <w:t>Д</w:t>
      </w:r>
      <w:r w:rsidRPr="00291604">
        <w:rPr>
          <w:rStyle w:val="FontStyle33"/>
          <w:spacing w:val="30"/>
          <w:sz w:val="28"/>
          <w:szCs w:val="28"/>
          <w:vertAlign w:val="subscript"/>
        </w:rPr>
        <w:t>в</w:t>
      </w:r>
      <w:proofErr w:type="spellEnd"/>
      <w:proofErr w:type="gramStart"/>
      <w:r w:rsidRPr="00291604">
        <w:rPr>
          <w:rStyle w:val="FontStyle33"/>
          <w:spacing w:val="30"/>
          <w:sz w:val="28"/>
          <w:szCs w:val="28"/>
        </w:rPr>
        <w:t>)х</w:t>
      </w:r>
      <w:proofErr w:type="gramEnd"/>
      <w:r w:rsidRPr="00291604">
        <w:rPr>
          <w:rStyle w:val="FontStyle33"/>
          <w:sz w:val="28"/>
          <w:szCs w:val="28"/>
        </w:rPr>
        <w:t xml:space="preserve"> I х </w:t>
      </w:r>
      <w:proofErr w:type="spellStart"/>
      <w:r w:rsidRPr="00291604">
        <w:rPr>
          <w:rStyle w:val="FontStyle33"/>
          <w:sz w:val="28"/>
          <w:szCs w:val="28"/>
        </w:rPr>
        <w:t>Нс.г.н</w:t>
      </w:r>
      <w:proofErr w:type="spellEnd"/>
      <w:r w:rsidRPr="00291604">
        <w:rPr>
          <w:rStyle w:val="FontStyle33"/>
          <w:sz w:val="28"/>
          <w:szCs w:val="28"/>
        </w:rPr>
        <w:t>. где</w:t>
      </w:r>
    </w:p>
    <w:p w:rsidR="00EF073E" w:rsidRPr="00291604" w:rsidRDefault="00EF073E" w:rsidP="00EF073E">
      <w:pPr>
        <w:pStyle w:val="Style7"/>
        <w:widowControl/>
        <w:spacing w:before="134"/>
        <w:ind w:firstLine="696"/>
        <w:rPr>
          <w:rStyle w:val="FontStyle33"/>
          <w:sz w:val="28"/>
          <w:szCs w:val="28"/>
        </w:rPr>
      </w:pPr>
      <w:r w:rsidRPr="00291604">
        <w:rPr>
          <w:rStyle w:val="FontStyle33"/>
          <w:sz w:val="28"/>
          <w:szCs w:val="28"/>
        </w:rPr>
        <w:t>СЗН - прогноз поступлений земельного налога в бюджет городского поселения Забайкальского края;</w:t>
      </w:r>
    </w:p>
    <w:p w:rsidR="00EF073E" w:rsidRPr="00291604" w:rsidRDefault="00EF073E" w:rsidP="00EF073E">
      <w:pPr>
        <w:pStyle w:val="Style7"/>
        <w:widowControl/>
        <w:rPr>
          <w:rStyle w:val="FontStyle33"/>
          <w:sz w:val="28"/>
          <w:szCs w:val="28"/>
        </w:rPr>
      </w:pPr>
      <w:r w:rsidRPr="00291604">
        <w:rPr>
          <w:rStyle w:val="FontStyle33"/>
          <w:sz w:val="28"/>
          <w:szCs w:val="28"/>
        </w:rPr>
        <w:t>Н - сумма начисленного земельного налога в предыдущем году на территории городского поселения Забайкальского края;</w:t>
      </w:r>
    </w:p>
    <w:p w:rsidR="00EF073E" w:rsidRPr="00291604" w:rsidRDefault="00EF073E" w:rsidP="00EF073E">
      <w:pPr>
        <w:pStyle w:val="Style7"/>
        <w:widowControl/>
        <w:ind w:firstLine="686"/>
        <w:rPr>
          <w:rStyle w:val="FontStyle33"/>
          <w:sz w:val="28"/>
          <w:szCs w:val="28"/>
        </w:rPr>
      </w:pPr>
      <w:proofErr w:type="spellStart"/>
      <w:r w:rsidRPr="00291604">
        <w:rPr>
          <w:rStyle w:val="FontStyle33"/>
          <w:sz w:val="28"/>
          <w:szCs w:val="28"/>
        </w:rPr>
        <w:t>Д</w:t>
      </w:r>
      <w:r w:rsidRPr="00291604">
        <w:rPr>
          <w:rStyle w:val="FontStyle33"/>
          <w:sz w:val="28"/>
          <w:szCs w:val="28"/>
          <w:vertAlign w:val="subscript"/>
        </w:rPr>
        <w:t>в</w:t>
      </w:r>
      <w:proofErr w:type="spellEnd"/>
      <w:r w:rsidRPr="00291604">
        <w:rPr>
          <w:rStyle w:val="FontStyle33"/>
          <w:sz w:val="28"/>
          <w:szCs w:val="28"/>
        </w:rPr>
        <w:t xml:space="preserve"> - сумма выпадающих доходов бюджета городского поселения по земельному налогу, связанных с изменениями налогового и бюджетного законодательства, предоставлением налоговых льгот, иными причинами;</w:t>
      </w:r>
    </w:p>
    <w:p w:rsidR="00EF073E" w:rsidRPr="00291604" w:rsidRDefault="00EF073E" w:rsidP="00EF073E">
      <w:pPr>
        <w:pStyle w:val="Style7"/>
        <w:widowControl/>
        <w:ind w:left="710" w:firstLine="0"/>
        <w:jc w:val="left"/>
        <w:rPr>
          <w:rStyle w:val="FontStyle33"/>
          <w:sz w:val="28"/>
          <w:szCs w:val="28"/>
        </w:rPr>
      </w:pPr>
      <w:r w:rsidRPr="00291604">
        <w:rPr>
          <w:rStyle w:val="FontStyle33"/>
          <w:sz w:val="28"/>
          <w:szCs w:val="28"/>
        </w:rPr>
        <w:t>I - индекс дефлятор, применяемый для индексации земельного налога;</w:t>
      </w:r>
    </w:p>
    <w:p w:rsidR="00EF073E" w:rsidRPr="00291604" w:rsidRDefault="00EF073E" w:rsidP="00EF073E">
      <w:pPr>
        <w:pStyle w:val="Style7"/>
        <w:widowControl/>
        <w:spacing w:line="322" w:lineRule="exact"/>
        <w:rPr>
          <w:rStyle w:val="FontStyle33"/>
          <w:sz w:val="28"/>
          <w:szCs w:val="28"/>
        </w:rPr>
      </w:pPr>
      <w:proofErr w:type="spellStart"/>
      <w:r w:rsidRPr="00291604">
        <w:rPr>
          <w:rStyle w:val="FontStyle33"/>
          <w:sz w:val="28"/>
          <w:szCs w:val="28"/>
        </w:rPr>
        <w:lastRenderedPageBreak/>
        <w:t>Нс</w:t>
      </w:r>
      <w:proofErr w:type="gramStart"/>
      <w:r w:rsidRPr="00291604">
        <w:rPr>
          <w:rStyle w:val="FontStyle33"/>
          <w:sz w:val="28"/>
          <w:szCs w:val="28"/>
        </w:rPr>
        <w:t>.г</w:t>
      </w:r>
      <w:proofErr w:type="gramEnd"/>
      <w:r w:rsidRPr="00291604">
        <w:rPr>
          <w:rStyle w:val="FontStyle33"/>
          <w:sz w:val="28"/>
          <w:szCs w:val="28"/>
        </w:rPr>
        <w:t>.н</w:t>
      </w:r>
      <w:proofErr w:type="spellEnd"/>
      <w:r w:rsidRPr="00291604">
        <w:rPr>
          <w:rStyle w:val="FontStyle33"/>
          <w:sz w:val="28"/>
          <w:szCs w:val="28"/>
        </w:rPr>
        <w:t>. - нормативы отчислений в бюджет городского поселения земельного налога за земли сельскохозяйственного назначения, за земли городов и за другие земли несельскохозяйственного назначения, в соответствии с нормами бюджетного законодательства.</w:t>
      </w:r>
    </w:p>
    <w:p w:rsidR="00EF073E" w:rsidRPr="00291604" w:rsidRDefault="00EF073E" w:rsidP="00EF073E">
      <w:pPr>
        <w:pStyle w:val="Style21"/>
        <w:widowControl/>
        <w:spacing w:line="240" w:lineRule="exact"/>
        <w:ind w:left="3283" w:right="998"/>
        <w:rPr>
          <w:sz w:val="28"/>
          <w:szCs w:val="28"/>
        </w:rPr>
      </w:pPr>
    </w:p>
    <w:p w:rsidR="00EF073E" w:rsidRPr="00291604" w:rsidRDefault="00EF073E" w:rsidP="00EF073E">
      <w:pPr>
        <w:pStyle w:val="Style6"/>
        <w:widowControl/>
        <w:spacing w:before="86" w:line="240" w:lineRule="auto"/>
        <w:ind w:left="1699"/>
        <w:jc w:val="left"/>
        <w:rPr>
          <w:rStyle w:val="FontStyle32"/>
          <w:sz w:val="28"/>
          <w:szCs w:val="28"/>
        </w:rPr>
      </w:pPr>
      <w:r w:rsidRPr="00291604">
        <w:rPr>
          <w:rStyle w:val="FontStyle32"/>
          <w:sz w:val="28"/>
          <w:szCs w:val="28"/>
        </w:rPr>
        <w:t xml:space="preserve">Раздел </w:t>
      </w:r>
      <w:r w:rsidRPr="00291604">
        <w:rPr>
          <w:rStyle w:val="FontStyle33"/>
          <w:sz w:val="28"/>
          <w:szCs w:val="28"/>
        </w:rPr>
        <w:t xml:space="preserve">3. </w:t>
      </w:r>
      <w:r w:rsidRPr="00291604">
        <w:rPr>
          <w:rStyle w:val="FontStyle32"/>
          <w:sz w:val="28"/>
          <w:szCs w:val="28"/>
        </w:rPr>
        <w:t>Прогнозирование по неналоговым доходам</w:t>
      </w:r>
    </w:p>
    <w:p w:rsidR="00EF073E" w:rsidRPr="00291604" w:rsidRDefault="00EF073E" w:rsidP="00EF073E">
      <w:pPr>
        <w:pStyle w:val="Style18"/>
        <w:widowControl/>
        <w:spacing w:line="240" w:lineRule="exact"/>
        <w:rPr>
          <w:sz w:val="28"/>
          <w:szCs w:val="28"/>
        </w:rPr>
      </w:pPr>
    </w:p>
    <w:p w:rsidR="00EF073E" w:rsidRPr="00291604" w:rsidRDefault="00EF073E" w:rsidP="00EF073E">
      <w:pPr>
        <w:pStyle w:val="Style18"/>
        <w:widowControl/>
        <w:spacing w:before="82" w:line="326" w:lineRule="exact"/>
        <w:rPr>
          <w:rStyle w:val="FontStyle38"/>
          <w:sz w:val="28"/>
          <w:szCs w:val="28"/>
        </w:rPr>
      </w:pPr>
      <w:r w:rsidRPr="00291604">
        <w:rPr>
          <w:rStyle w:val="FontStyle38"/>
          <w:sz w:val="28"/>
          <w:szCs w:val="28"/>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поселениям Забайкальского края</w:t>
      </w:r>
    </w:p>
    <w:p w:rsidR="00EF073E" w:rsidRPr="00291604" w:rsidRDefault="00EF073E" w:rsidP="00EF073E">
      <w:pPr>
        <w:pStyle w:val="Style12"/>
        <w:widowControl/>
        <w:spacing w:line="240" w:lineRule="exact"/>
        <w:ind w:firstLine="547"/>
        <w:rPr>
          <w:sz w:val="28"/>
          <w:szCs w:val="28"/>
        </w:rPr>
      </w:pPr>
    </w:p>
    <w:p w:rsidR="00EF073E" w:rsidRPr="00291604" w:rsidRDefault="00EF073E" w:rsidP="00EF073E">
      <w:pPr>
        <w:pStyle w:val="Style12"/>
        <w:widowControl/>
        <w:spacing w:before="34" w:line="322" w:lineRule="exact"/>
        <w:ind w:firstLine="547"/>
        <w:rPr>
          <w:rStyle w:val="FontStyle33"/>
          <w:sz w:val="28"/>
          <w:szCs w:val="28"/>
        </w:rPr>
      </w:pPr>
      <w:proofErr w:type="gramStart"/>
      <w:r w:rsidRPr="00291604">
        <w:rPr>
          <w:rStyle w:val="FontStyle33"/>
          <w:sz w:val="28"/>
          <w:szCs w:val="28"/>
        </w:rPr>
        <w:t>Прогнозирование поступлений дивидендов в бюджет городского поселения Забайкальского края осуществляется по каждому обществу (за исключением обществ, пакеты акций (доли) которых на дату составления расчета включены в прогнозный План (программу) приватизации государственного имущества городского поселения Забайкальского края на плановый период, на основании данных исполнительных органов государственной власти Забайкальского края по подведомственным им обществам, о прогнозируемых финансовых результатах обществ за текущий финансовый</w:t>
      </w:r>
      <w:proofErr w:type="gramEnd"/>
      <w:r w:rsidRPr="00291604">
        <w:rPr>
          <w:rStyle w:val="FontStyle33"/>
          <w:sz w:val="28"/>
          <w:szCs w:val="28"/>
        </w:rPr>
        <w:t xml:space="preserve"> год, о планируемой части прибыли обществ за текущий финансовый год, которую предполагается направить в очередном финансовом году на выплату дивидендов с учетом дивидендной политики обществ (в том числе планируемое сокращение доли чистой прибыли, направляемой на выплату дивидендов, в соответствии со стратегией развития и утвержденными программами деятельности обществ). Прогноз может корректироваться на поступления, носящие разовый характер. Расчет производится главным администратором доходов бюджета городского поселения Забайкальского края по динамике поступлений.</w:t>
      </w:r>
    </w:p>
    <w:p w:rsidR="00EF073E" w:rsidRPr="00291604" w:rsidRDefault="00EF073E" w:rsidP="00EF073E">
      <w:pPr>
        <w:pStyle w:val="Style18"/>
        <w:widowControl/>
        <w:spacing w:line="240" w:lineRule="exact"/>
        <w:ind w:left="994"/>
        <w:jc w:val="left"/>
        <w:rPr>
          <w:sz w:val="28"/>
          <w:szCs w:val="28"/>
        </w:rPr>
      </w:pPr>
    </w:p>
    <w:p w:rsidR="00EF073E" w:rsidRPr="00291604" w:rsidRDefault="00EF073E" w:rsidP="00EF073E">
      <w:pPr>
        <w:pStyle w:val="Style18"/>
        <w:widowControl/>
        <w:spacing w:before="125"/>
        <w:ind w:left="994"/>
        <w:jc w:val="left"/>
        <w:rPr>
          <w:rStyle w:val="FontStyle38"/>
          <w:sz w:val="28"/>
          <w:szCs w:val="28"/>
        </w:rPr>
      </w:pPr>
      <w:r w:rsidRPr="00291604">
        <w:rPr>
          <w:rStyle w:val="FontStyle38"/>
          <w:sz w:val="28"/>
          <w:szCs w:val="28"/>
        </w:rPr>
        <w:t>Доходы, получаемые в виде арендной платы за земельные участки</w:t>
      </w:r>
    </w:p>
    <w:p w:rsidR="00EF073E" w:rsidRPr="00291604" w:rsidRDefault="00EF073E" w:rsidP="00EF073E">
      <w:pPr>
        <w:pStyle w:val="Style7"/>
        <w:widowControl/>
        <w:spacing w:line="240" w:lineRule="exact"/>
        <w:ind w:firstLine="696"/>
        <w:rPr>
          <w:sz w:val="28"/>
          <w:szCs w:val="28"/>
        </w:rPr>
      </w:pPr>
    </w:p>
    <w:p w:rsidR="00EF073E" w:rsidRPr="00291604" w:rsidRDefault="00EF073E" w:rsidP="00EF073E">
      <w:pPr>
        <w:pStyle w:val="Style7"/>
        <w:widowControl/>
        <w:spacing w:before="77"/>
        <w:ind w:firstLine="696"/>
        <w:rPr>
          <w:rStyle w:val="FontStyle33"/>
          <w:sz w:val="28"/>
          <w:szCs w:val="28"/>
        </w:rPr>
      </w:pPr>
      <w:proofErr w:type="gramStart"/>
      <w:r w:rsidRPr="00291604">
        <w:rPr>
          <w:rStyle w:val="FontStyle33"/>
          <w:sz w:val="28"/>
          <w:szCs w:val="28"/>
        </w:rPr>
        <w:t>Доходы, получаемые в виде арендной платы за земельные участки, находящиеся в собственности городского поселения Забайкальского края, а также средства от продажи права на заключение договоров аренды земельных участков, находящиеся в собственности городского поселения Забайкальского края рассчитываются исходя из следующей формулы:</w:t>
      </w:r>
      <w:proofErr w:type="gramEnd"/>
    </w:p>
    <w:p w:rsidR="00EF073E" w:rsidRPr="00291604" w:rsidRDefault="00EF073E" w:rsidP="00EF073E">
      <w:pPr>
        <w:pStyle w:val="Style3"/>
        <w:widowControl/>
        <w:tabs>
          <w:tab w:val="left" w:pos="4373"/>
        </w:tabs>
        <w:spacing w:before="5"/>
        <w:ind w:left="2650"/>
        <w:jc w:val="left"/>
        <w:rPr>
          <w:rStyle w:val="FontStyle33"/>
          <w:sz w:val="28"/>
          <w:szCs w:val="28"/>
        </w:rPr>
      </w:pPr>
      <w:proofErr w:type="spellStart"/>
      <w:r w:rsidRPr="00291604">
        <w:rPr>
          <w:rStyle w:val="FontStyle33"/>
          <w:sz w:val="28"/>
          <w:szCs w:val="28"/>
        </w:rPr>
        <w:t>П</w:t>
      </w:r>
      <w:r w:rsidRPr="00291604">
        <w:rPr>
          <w:rStyle w:val="FontStyle33"/>
          <w:sz w:val="28"/>
          <w:szCs w:val="28"/>
          <w:vertAlign w:val="subscript"/>
        </w:rPr>
        <w:t>А</w:t>
      </w:r>
      <w:r w:rsidRPr="00291604">
        <w:rPr>
          <w:rStyle w:val="FontStyle33"/>
          <w:sz w:val="28"/>
          <w:szCs w:val="28"/>
        </w:rPr>
        <w:t>зу</w:t>
      </w:r>
      <w:proofErr w:type="spellEnd"/>
      <w:r w:rsidRPr="00291604">
        <w:rPr>
          <w:rStyle w:val="FontStyle33"/>
          <w:sz w:val="28"/>
          <w:szCs w:val="28"/>
        </w:rPr>
        <w:t xml:space="preserve"> =А</w:t>
      </w:r>
      <w:r w:rsidRPr="00291604">
        <w:rPr>
          <w:rStyle w:val="FontStyle33"/>
          <w:sz w:val="28"/>
          <w:szCs w:val="28"/>
          <w:vertAlign w:val="subscript"/>
        </w:rPr>
        <w:t>ПЗУТ</w:t>
      </w:r>
      <w:r w:rsidRPr="00291604">
        <w:rPr>
          <w:rStyle w:val="FontStyle33"/>
          <w:sz w:val="28"/>
          <w:szCs w:val="28"/>
        </w:rPr>
        <w:t xml:space="preserve"> </w:t>
      </w:r>
      <w:proofErr w:type="gramStart"/>
      <w:r w:rsidRPr="00291604">
        <w:rPr>
          <w:rStyle w:val="FontStyle33"/>
          <w:sz w:val="28"/>
          <w:szCs w:val="28"/>
        </w:rPr>
        <w:t>–А</w:t>
      </w:r>
      <w:proofErr w:type="gramEnd"/>
      <w:r w:rsidRPr="00291604">
        <w:rPr>
          <w:rStyle w:val="FontStyle33"/>
          <w:sz w:val="28"/>
          <w:szCs w:val="28"/>
        </w:rPr>
        <w:t>П</w:t>
      </w:r>
      <w:r w:rsidRPr="00291604">
        <w:rPr>
          <w:rStyle w:val="FontStyle33"/>
          <w:sz w:val="28"/>
          <w:szCs w:val="28"/>
          <w:vertAlign w:val="subscript"/>
        </w:rPr>
        <w:t>ЗУВ</w:t>
      </w:r>
      <w:r w:rsidRPr="00291604">
        <w:rPr>
          <w:rStyle w:val="FontStyle33"/>
          <w:sz w:val="28"/>
          <w:szCs w:val="28"/>
        </w:rPr>
        <w:t xml:space="preserve">+ </w:t>
      </w:r>
      <w:proofErr w:type="spellStart"/>
      <w:r w:rsidRPr="00291604">
        <w:rPr>
          <w:rStyle w:val="FontStyle33"/>
          <w:sz w:val="28"/>
          <w:szCs w:val="28"/>
        </w:rPr>
        <w:t>АПзуд</w:t>
      </w:r>
      <w:proofErr w:type="spellEnd"/>
      <w:r w:rsidRPr="00291604">
        <w:rPr>
          <w:rStyle w:val="FontStyle33"/>
          <w:sz w:val="28"/>
          <w:szCs w:val="28"/>
        </w:rPr>
        <w:t xml:space="preserve"> + </w:t>
      </w:r>
      <w:proofErr w:type="spellStart"/>
      <w:r w:rsidRPr="00291604">
        <w:rPr>
          <w:rStyle w:val="FontStyle33"/>
          <w:sz w:val="28"/>
          <w:szCs w:val="28"/>
        </w:rPr>
        <w:t>С</w:t>
      </w:r>
      <w:r w:rsidRPr="00291604">
        <w:rPr>
          <w:rStyle w:val="FontStyle33"/>
          <w:sz w:val="28"/>
          <w:szCs w:val="28"/>
          <w:vertAlign w:val="subscript"/>
        </w:rPr>
        <w:t>пп</w:t>
      </w:r>
      <w:proofErr w:type="spellEnd"/>
      <w:r w:rsidRPr="00291604">
        <w:rPr>
          <w:rStyle w:val="FontStyle33"/>
          <w:sz w:val="28"/>
          <w:szCs w:val="28"/>
        </w:rPr>
        <w:t>, где</w:t>
      </w:r>
    </w:p>
    <w:p w:rsidR="00EF073E" w:rsidRPr="00291604" w:rsidRDefault="00EF073E" w:rsidP="00EF073E">
      <w:pPr>
        <w:pStyle w:val="Style7"/>
        <w:widowControl/>
        <w:spacing w:before="67" w:line="322" w:lineRule="exact"/>
        <w:ind w:firstLine="696"/>
        <w:rPr>
          <w:rStyle w:val="FontStyle33"/>
          <w:sz w:val="28"/>
          <w:szCs w:val="28"/>
        </w:rPr>
      </w:pPr>
      <w:r w:rsidRPr="00291604">
        <w:rPr>
          <w:rStyle w:val="FontStyle51"/>
          <w:sz w:val="28"/>
          <w:szCs w:val="28"/>
        </w:rPr>
        <w:t>П</w:t>
      </w:r>
      <w:r w:rsidRPr="00291604">
        <w:rPr>
          <w:rStyle w:val="FontStyle37"/>
          <w:sz w:val="28"/>
          <w:szCs w:val="28"/>
        </w:rPr>
        <w:t xml:space="preserve">азу </w:t>
      </w:r>
      <w:r w:rsidRPr="00291604">
        <w:rPr>
          <w:rStyle w:val="FontStyle33"/>
          <w:sz w:val="28"/>
          <w:szCs w:val="28"/>
        </w:rPr>
        <w:t>- прогноз доходов, получаемых в виде арендной платы за земельные участки, а также средств от продажи права на заключение договоров аренды земельных участков, находящихся в собственности городского поселения Забайкальского края;</w:t>
      </w:r>
    </w:p>
    <w:p w:rsidR="00EF073E" w:rsidRPr="00291604" w:rsidRDefault="00EF073E" w:rsidP="00EF073E">
      <w:pPr>
        <w:pStyle w:val="Style7"/>
        <w:widowControl/>
        <w:spacing w:line="322" w:lineRule="exact"/>
        <w:ind w:firstLine="701"/>
        <w:rPr>
          <w:rStyle w:val="FontStyle33"/>
          <w:sz w:val="28"/>
          <w:szCs w:val="28"/>
        </w:rPr>
      </w:pPr>
      <w:r w:rsidRPr="00291604">
        <w:rPr>
          <w:rStyle w:val="FontStyle31"/>
          <w:sz w:val="28"/>
          <w:szCs w:val="28"/>
        </w:rPr>
        <w:t>А</w:t>
      </w:r>
      <w:r w:rsidRPr="00291604">
        <w:rPr>
          <w:rStyle w:val="FontStyle31"/>
          <w:sz w:val="28"/>
          <w:szCs w:val="28"/>
          <w:vertAlign w:val="subscript"/>
        </w:rPr>
        <w:t>П</w:t>
      </w:r>
      <w:r w:rsidRPr="00291604">
        <w:rPr>
          <w:rStyle w:val="FontStyle37"/>
          <w:sz w:val="28"/>
          <w:szCs w:val="28"/>
          <w:vertAlign w:val="subscript"/>
        </w:rPr>
        <w:t>ЗУТ</w:t>
      </w:r>
      <w:r w:rsidRPr="00291604">
        <w:rPr>
          <w:rStyle w:val="FontStyle37"/>
          <w:sz w:val="28"/>
          <w:szCs w:val="28"/>
        </w:rPr>
        <w:t xml:space="preserve"> </w:t>
      </w:r>
      <w:r w:rsidRPr="00291604">
        <w:rPr>
          <w:rStyle w:val="FontStyle33"/>
          <w:sz w:val="28"/>
          <w:szCs w:val="28"/>
        </w:rPr>
        <w:t>- общая сумма арендной платы за земельные участки по заключенным договорам аренды на текущий финансовый год;</w:t>
      </w:r>
    </w:p>
    <w:p w:rsidR="00EF073E" w:rsidRPr="00291604" w:rsidRDefault="00EF073E" w:rsidP="00EF073E">
      <w:pPr>
        <w:pStyle w:val="Style7"/>
        <w:widowControl/>
        <w:spacing w:line="322" w:lineRule="exact"/>
        <w:ind w:firstLine="696"/>
        <w:rPr>
          <w:rStyle w:val="FontStyle33"/>
          <w:sz w:val="28"/>
          <w:szCs w:val="28"/>
        </w:rPr>
      </w:pPr>
      <w:r w:rsidRPr="00291604">
        <w:rPr>
          <w:rStyle w:val="FontStyle33"/>
          <w:sz w:val="28"/>
          <w:szCs w:val="28"/>
        </w:rPr>
        <w:lastRenderedPageBreak/>
        <w:t>АП</w:t>
      </w:r>
      <w:r w:rsidRPr="00291604">
        <w:rPr>
          <w:rStyle w:val="FontStyle33"/>
          <w:sz w:val="28"/>
          <w:szCs w:val="28"/>
          <w:vertAlign w:val="subscript"/>
        </w:rPr>
        <w:t>3</w:t>
      </w:r>
      <w:r w:rsidRPr="00291604">
        <w:rPr>
          <w:rStyle w:val="FontStyle33"/>
          <w:sz w:val="28"/>
          <w:szCs w:val="28"/>
        </w:rPr>
        <w:t xml:space="preserve">ув - арендная плата по земельным </w:t>
      </w:r>
      <w:proofErr w:type="gramStart"/>
      <w:r w:rsidRPr="00291604">
        <w:rPr>
          <w:rStyle w:val="FontStyle33"/>
          <w:sz w:val="28"/>
          <w:szCs w:val="28"/>
        </w:rPr>
        <w:t>участкам</w:t>
      </w:r>
      <w:proofErr w:type="gramEnd"/>
      <w:r w:rsidRPr="00291604">
        <w:rPr>
          <w:rStyle w:val="FontStyle33"/>
          <w:sz w:val="28"/>
          <w:szCs w:val="28"/>
        </w:rPr>
        <w:t xml:space="preserve"> планируемым к выбытию;</w:t>
      </w:r>
    </w:p>
    <w:p w:rsidR="00EF073E" w:rsidRPr="00291604" w:rsidRDefault="00EF073E" w:rsidP="00EF073E">
      <w:pPr>
        <w:pStyle w:val="Style7"/>
        <w:widowControl/>
        <w:spacing w:line="322" w:lineRule="exact"/>
        <w:ind w:firstLine="701"/>
        <w:rPr>
          <w:rStyle w:val="FontStyle33"/>
          <w:sz w:val="28"/>
          <w:szCs w:val="28"/>
        </w:rPr>
      </w:pPr>
      <w:proofErr w:type="spellStart"/>
      <w:r w:rsidRPr="00291604">
        <w:rPr>
          <w:rStyle w:val="FontStyle33"/>
          <w:sz w:val="28"/>
          <w:szCs w:val="28"/>
        </w:rPr>
        <w:t>АПзуд</w:t>
      </w:r>
      <w:proofErr w:type="spellEnd"/>
      <w:r w:rsidRPr="00291604">
        <w:rPr>
          <w:rStyle w:val="FontStyle33"/>
          <w:sz w:val="28"/>
          <w:szCs w:val="28"/>
        </w:rPr>
        <w:t xml:space="preserve"> - арендная плата по земельным участкам, планируемым к передаче в аренду дополнительно;</w:t>
      </w:r>
    </w:p>
    <w:p w:rsidR="00EF073E" w:rsidRPr="00291604" w:rsidRDefault="00EF073E" w:rsidP="00EF073E">
      <w:pPr>
        <w:pStyle w:val="Style7"/>
        <w:widowControl/>
        <w:spacing w:before="5" w:line="322" w:lineRule="exact"/>
        <w:ind w:firstLine="696"/>
        <w:rPr>
          <w:rStyle w:val="FontStyle33"/>
          <w:sz w:val="28"/>
          <w:szCs w:val="28"/>
        </w:rPr>
      </w:pPr>
      <w:proofErr w:type="spellStart"/>
      <w:r w:rsidRPr="00291604">
        <w:rPr>
          <w:rStyle w:val="FontStyle33"/>
          <w:sz w:val="28"/>
          <w:szCs w:val="28"/>
        </w:rPr>
        <w:t>С</w:t>
      </w:r>
      <w:r w:rsidRPr="00291604">
        <w:rPr>
          <w:rStyle w:val="FontStyle33"/>
          <w:sz w:val="28"/>
          <w:szCs w:val="28"/>
          <w:vertAlign w:val="subscript"/>
        </w:rPr>
        <w:t>пп</w:t>
      </w:r>
      <w:proofErr w:type="spellEnd"/>
      <w:r w:rsidRPr="00291604">
        <w:rPr>
          <w:rStyle w:val="FontStyle33"/>
          <w:sz w:val="28"/>
          <w:szCs w:val="28"/>
        </w:rPr>
        <w:t xml:space="preserve"> - средства от продажи права на заключение договоров аренды земельных участков, находящихся в собственности городского поселения Забайкальского края.</w:t>
      </w:r>
    </w:p>
    <w:p w:rsidR="00EF073E" w:rsidRPr="00291604" w:rsidRDefault="00EF073E" w:rsidP="00EF073E">
      <w:pPr>
        <w:pStyle w:val="Style7"/>
        <w:widowControl/>
        <w:spacing w:before="5" w:line="322" w:lineRule="exact"/>
        <w:rPr>
          <w:rStyle w:val="FontStyle33"/>
          <w:sz w:val="28"/>
          <w:szCs w:val="28"/>
        </w:rPr>
      </w:pPr>
      <w:r w:rsidRPr="00291604">
        <w:rPr>
          <w:rStyle w:val="FontStyle33"/>
          <w:sz w:val="28"/>
          <w:szCs w:val="28"/>
        </w:rPr>
        <w:t>Прогноз на очередной финансовый год может быть скорректирован на основании расчетов администратора арендных платежей за использование земельных участков, находящихся в собственности городского поселения Забайкальского края, а также средств от продажи права на заключение договоров аренды земельных участков, находящихся в собственности городского поселения Забайкальского края, с учетом влияния факторов риска.</w:t>
      </w:r>
    </w:p>
    <w:p w:rsidR="00EF073E" w:rsidRPr="00291604" w:rsidRDefault="00EF073E" w:rsidP="00EF073E">
      <w:pPr>
        <w:pStyle w:val="Style18"/>
        <w:widowControl/>
        <w:spacing w:before="62"/>
        <w:rPr>
          <w:rStyle w:val="FontStyle38"/>
          <w:sz w:val="28"/>
          <w:szCs w:val="28"/>
        </w:rPr>
      </w:pPr>
      <w:r w:rsidRPr="00291604">
        <w:rPr>
          <w:rStyle w:val="FontStyle38"/>
          <w:sz w:val="28"/>
          <w:szCs w:val="28"/>
        </w:rPr>
        <w:t>Доходы от сдачи в аренду имущества, составляющего муниципальную казну</w:t>
      </w:r>
    </w:p>
    <w:p w:rsidR="00EF073E" w:rsidRPr="00291604" w:rsidRDefault="00EF073E" w:rsidP="00EF073E">
      <w:pPr>
        <w:pStyle w:val="Style18"/>
        <w:widowControl/>
        <w:spacing w:before="29"/>
        <w:rPr>
          <w:rStyle w:val="FontStyle38"/>
          <w:sz w:val="28"/>
          <w:szCs w:val="28"/>
        </w:rPr>
      </w:pPr>
      <w:r w:rsidRPr="00291604">
        <w:rPr>
          <w:rStyle w:val="FontStyle38"/>
          <w:sz w:val="28"/>
          <w:szCs w:val="28"/>
        </w:rPr>
        <w:t>(за исключением земельных участков)</w:t>
      </w:r>
    </w:p>
    <w:p w:rsidR="00EF073E" w:rsidRPr="00291604" w:rsidRDefault="00EF073E" w:rsidP="00EF073E">
      <w:pPr>
        <w:pStyle w:val="Style7"/>
        <w:widowControl/>
        <w:spacing w:before="91"/>
        <w:ind w:firstLine="701"/>
        <w:rPr>
          <w:rStyle w:val="FontStyle33"/>
          <w:sz w:val="28"/>
          <w:szCs w:val="28"/>
        </w:rPr>
      </w:pPr>
      <w:r w:rsidRPr="00291604">
        <w:rPr>
          <w:rStyle w:val="FontStyle33"/>
          <w:sz w:val="28"/>
          <w:szCs w:val="28"/>
        </w:rPr>
        <w:t>Сумма арендной платы определяется на основании отчетов об оценке величины арендной платы 1 кв. м. помещений, выполненных в соответствии с требованиями законодательства об оценочной деятельности.</w:t>
      </w:r>
    </w:p>
    <w:p w:rsidR="00EF073E" w:rsidRPr="00291604" w:rsidRDefault="00EF073E" w:rsidP="00EF073E">
      <w:pPr>
        <w:pStyle w:val="Style7"/>
        <w:widowControl/>
        <w:rPr>
          <w:rStyle w:val="FontStyle33"/>
          <w:sz w:val="28"/>
          <w:szCs w:val="28"/>
        </w:rPr>
      </w:pPr>
      <w:r w:rsidRPr="00291604">
        <w:rPr>
          <w:rStyle w:val="FontStyle33"/>
          <w:sz w:val="28"/>
          <w:szCs w:val="28"/>
        </w:rPr>
        <w:t>Увеличение арендной платы производится по условиям заключенных договоров аренды (без учета изменений индекса потребительских цен на товары и услуги).</w:t>
      </w:r>
    </w:p>
    <w:p w:rsidR="00EF073E" w:rsidRPr="00291604" w:rsidRDefault="00EF073E" w:rsidP="00EF073E">
      <w:pPr>
        <w:pStyle w:val="Style7"/>
        <w:widowControl/>
        <w:rPr>
          <w:rStyle w:val="FontStyle33"/>
          <w:sz w:val="28"/>
          <w:szCs w:val="28"/>
        </w:rPr>
      </w:pPr>
      <w:r w:rsidRPr="00291604">
        <w:rPr>
          <w:rStyle w:val="FontStyle33"/>
          <w:sz w:val="28"/>
          <w:szCs w:val="28"/>
        </w:rPr>
        <w:t xml:space="preserve">Сумма арендной платы определяется на основании отчетов об оценке величины арендной платы 1 </w:t>
      </w:r>
      <w:proofErr w:type="spellStart"/>
      <w:r w:rsidRPr="00291604">
        <w:rPr>
          <w:rStyle w:val="FontStyle33"/>
          <w:sz w:val="28"/>
          <w:szCs w:val="28"/>
        </w:rPr>
        <w:t>кв.м</w:t>
      </w:r>
      <w:proofErr w:type="spellEnd"/>
      <w:r w:rsidRPr="00291604">
        <w:rPr>
          <w:rStyle w:val="FontStyle33"/>
          <w:sz w:val="28"/>
          <w:szCs w:val="28"/>
        </w:rPr>
        <w:t>. помещений, выполненных в соответствии с требованиями законодательства об оценочной деятельности.</w:t>
      </w:r>
    </w:p>
    <w:p w:rsidR="00EF073E" w:rsidRPr="00291604" w:rsidRDefault="00EF073E" w:rsidP="00EF073E">
      <w:pPr>
        <w:pStyle w:val="Style12"/>
        <w:widowControl/>
        <w:ind w:firstLine="538"/>
        <w:rPr>
          <w:rStyle w:val="FontStyle33"/>
          <w:sz w:val="28"/>
          <w:szCs w:val="28"/>
        </w:rPr>
      </w:pPr>
      <w:r w:rsidRPr="00291604">
        <w:rPr>
          <w:rStyle w:val="FontStyle33"/>
          <w:sz w:val="28"/>
          <w:szCs w:val="28"/>
        </w:rPr>
        <w:t>По условиям заключенных договоров аренды увеличение арендной платы в связи с изменением индекса потребительских цен на товары и услуги не предусмотрено.</w:t>
      </w:r>
    </w:p>
    <w:p w:rsidR="00EF073E" w:rsidRPr="00291604" w:rsidRDefault="00EF073E" w:rsidP="00EF073E">
      <w:pPr>
        <w:pStyle w:val="Style12"/>
        <w:widowControl/>
        <w:ind w:firstLine="538"/>
        <w:rPr>
          <w:rStyle w:val="FontStyle33"/>
          <w:sz w:val="28"/>
          <w:szCs w:val="28"/>
        </w:rPr>
      </w:pPr>
      <w:r w:rsidRPr="00291604">
        <w:rPr>
          <w:rStyle w:val="FontStyle33"/>
          <w:sz w:val="28"/>
          <w:szCs w:val="28"/>
        </w:rPr>
        <w:t>Прогноз поступлений арендной платы за имущество в бюджет городского поселения Забайкальского края рассчитывается по следующей формуле:</w:t>
      </w:r>
    </w:p>
    <w:p w:rsidR="00EF073E" w:rsidRPr="00291604" w:rsidRDefault="00EF073E" w:rsidP="00EF073E">
      <w:pPr>
        <w:pStyle w:val="Style3"/>
        <w:widowControl/>
        <w:spacing w:before="101" w:line="240" w:lineRule="auto"/>
        <w:jc w:val="center"/>
        <w:rPr>
          <w:rStyle w:val="FontStyle33"/>
          <w:sz w:val="28"/>
          <w:szCs w:val="28"/>
        </w:rPr>
      </w:pPr>
      <w:proofErr w:type="spellStart"/>
      <w:r w:rsidRPr="00291604">
        <w:rPr>
          <w:rStyle w:val="FontStyle51"/>
          <w:sz w:val="28"/>
          <w:szCs w:val="28"/>
        </w:rPr>
        <w:t>П</w:t>
      </w:r>
      <w:r w:rsidRPr="00291604">
        <w:rPr>
          <w:rStyle w:val="FontStyle37"/>
          <w:sz w:val="28"/>
          <w:szCs w:val="28"/>
        </w:rPr>
        <w:t>папи</w:t>
      </w:r>
      <w:proofErr w:type="spellEnd"/>
      <w:r w:rsidRPr="00291604">
        <w:rPr>
          <w:rStyle w:val="FontStyle37"/>
          <w:sz w:val="28"/>
          <w:szCs w:val="28"/>
        </w:rPr>
        <w:t xml:space="preserve"> </w:t>
      </w:r>
      <w:r w:rsidRPr="00291604">
        <w:rPr>
          <w:rStyle w:val="FontStyle33"/>
          <w:sz w:val="28"/>
          <w:szCs w:val="28"/>
        </w:rPr>
        <w:t>= О</w:t>
      </w:r>
      <w:r w:rsidRPr="00291604">
        <w:rPr>
          <w:rStyle w:val="FontStyle33"/>
          <w:sz w:val="28"/>
          <w:szCs w:val="28"/>
          <w:vertAlign w:val="subscript"/>
        </w:rPr>
        <w:t>АПИ</w:t>
      </w:r>
      <w:r w:rsidRPr="00291604">
        <w:rPr>
          <w:rStyle w:val="FontStyle33"/>
          <w:sz w:val="28"/>
          <w:szCs w:val="28"/>
        </w:rPr>
        <w:t xml:space="preserve"> - </w:t>
      </w:r>
      <w:r w:rsidRPr="00291604">
        <w:rPr>
          <w:rStyle w:val="FontStyle51"/>
          <w:sz w:val="28"/>
          <w:szCs w:val="28"/>
          <w:lang w:val="en-US"/>
        </w:rPr>
        <w:t>V</w:t>
      </w:r>
      <w:proofErr w:type="gramStart"/>
      <w:r w:rsidRPr="00291604">
        <w:rPr>
          <w:rStyle w:val="FontStyle51"/>
          <w:sz w:val="28"/>
          <w:szCs w:val="28"/>
          <w:vertAlign w:val="subscript"/>
        </w:rPr>
        <w:t>П</w:t>
      </w:r>
      <w:proofErr w:type="gramEnd"/>
      <w:r w:rsidRPr="00291604">
        <w:rPr>
          <w:rStyle w:val="FontStyle51"/>
          <w:sz w:val="28"/>
          <w:szCs w:val="28"/>
          <w:vertAlign w:val="subscript"/>
          <w:lang w:val="en-US"/>
        </w:rPr>
        <w:t>PX</w:t>
      </w:r>
      <w:r w:rsidRPr="00291604">
        <w:rPr>
          <w:rStyle w:val="FontStyle51"/>
          <w:sz w:val="28"/>
          <w:szCs w:val="28"/>
        </w:rPr>
        <w:t xml:space="preserve"> </w:t>
      </w:r>
      <w:r w:rsidRPr="00291604">
        <w:rPr>
          <w:rStyle w:val="FontStyle33"/>
          <w:sz w:val="28"/>
          <w:szCs w:val="28"/>
        </w:rPr>
        <w:t xml:space="preserve">+ </w:t>
      </w:r>
      <w:r w:rsidRPr="00291604">
        <w:rPr>
          <w:rStyle w:val="FontStyle33"/>
          <w:sz w:val="28"/>
          <w:szCs w:val="28"/>
          <w:lang w:val="en-US"/>
        </w:rPr>
        <w:t>V</w:t>
      </w:r>
      <w:r w:rsidRPr="00291604">
        <w:rPr>
          <w:rStyle w:val="FontStyle33"/>
          <w:sz w:val="28"/>
          <w:szCs w:val="28"/>
          <w:vertAlign w:val="subscript"/>
        </w:rPr>
        <w:t>УПАП</w:t>
      </w:r>
      <w:r w:rsidRPr="00291604">
        <w:rPr>
          <w:rStyle w:val="FontStyle33"/>
          <w:sz w:val="28"/>
          <w:szCs w:val="28"/>
        </w:rPr>
        <w:t xml:space="preserve"> - </w:t>
      </w:r>
      <w:proofErr w:type="spellStart"/>
      <w:r w:rsidRPr="00291604">
        <w:rPr>
          <w:rStyle w:val="FontStyle51"/>
          <w:sz w:val="28"/>
          <w:szCs w:val="28"/>
          <w:lang w:val="en-US"/>
        </w:rPr>
        <w:t>V</w:t>
      </w:r>
      <w:r w:rsidRPr="00291604">
        <w:rPr>
          <w:rStyle w:val="FontStyle37"/>
          <w:sz w:val="28"/>
          <w:szCs w:val="28"/>
          <w:lang w:val="en-US"/>
        </w:rPr>
        <w:t>ba</w:t>
      </w:r>
      <w:proofErr w:type="spellEnd"/>
      <w:r w:rsidRPr="00291604">
        <w:rPr>
          <w:rStyle w:val="FontStyle37"/>
          <w:sz w:val="28"/>
          <w:szCs w:val="28"/>
        </w:rPr>
        <w:t xml:space="preserve">п + </w:t>
      </w:r>
      <w:r w:rsidRPr="00291604">
        <w:rPr>
          <w:rStyle w:val="FontStyle33"/>
          <w:sz w:val="28"/>
          <w:szCs w:val="28"/>
        </w:rPr>
        <w:t>3пл, где</w:t>
      </w:r>
    </w:p>
    <w:p w:rsidR="00EF073E" w:rsidRPr="00291604" w:rsidRDefault="00EF073E" w:rsidP="00EF073E">
      <w:pPr>
        <w:pStyle w:val="Style4"/>
        <w:widowControl/>
        <w:spacing w:before="67" w:line="322" w:lineRule="exact"/>
        <w:ind w:left="730"/>
        <w:rPr>
          <w:rStyle w:val="FontStyle33"/>
          <w:sz w:val="28"/>
          <w:szCs w:val="28"/>
        </w:rPr>
      </w:pPr>
      <w:proofErr w:type="spellStart"/>
      <w:r w:rsidRPr="00291604">
        <w:rPr>
          <w:rStyle w:val="FontStyle33"/>
          <w:sz w:val="28"/>
          <w:szCs w:val="28"/>
        </w:rPr>
        <w:t>Ппапи</w:t>
      </w:r>
      <w:proofErr w:type="spellEnd"/>
      <w:r w:rsidRPr="00291604">
        <w:rPr>
          <w:rStyle w:val="FontStyle33"/>
          <w:sz w:val="28"/>
          <w:szCs w:val="28"/>
        </w:rPr>
        <w:t xml:space="preserve"> - прогноз поступления от арендной платы за имущество;                           </w:t>
      </w:r>
      <w:proofErr w:type="spellStart"/>
      <w:r w:rsidRPr="00291604">
        <w:rPr>
          <w:rStyle w:val="FontStyle33"/>
          <w:sz w:val="28"/>
          <w:szCs w:val="28"/>
        </w:rPr>
        <w:t>Оапи</w:t>
      </w:r>
      <w:proofErr w:type="spellEnd"/>
      <w:r w:rsidRPr="00291604">
        <w:rPr>
          <w:rStyle w:val="FontStyle33"/>
          <w:sz w:val="28"/>
          <w:szCs w:val="28"/>
        </w:rPr>
        <w:t xml:space="preserve"> - ожидаемое поступление арендной платы за имущество (оценка поступления арендной платы за имущество за текущий финансовый год);</w:t>
      </w:r>
    </w:p>
    <w:p w:rsidR="00EF073E" w:rsidRPr="00291604" w:rsidRDefault="00EF073E" w:rsidP="00EF073E">
      <w:pPr>
        <w:pStyle w:val="Style7"/>
        <w:widowControl/>
        <w:spacing w:line="322" w:lineRule="exact"/>
        <w:ind w:left="730" w:firstLine="0"/>
        <w:jc w:val="left"/>
        <w:rPr>
          <w:rStyle w:val="FontStyle33"/>
          <w:sz w:val="28"/>
          <w:szCs w:val="28"/>
          <w:lang w:eastAsia="en-US"/>
        </w:rPr>
      </w:pPr>
      <w:r w:rsidRPr="00291604">
        <w:rPr>
          <w:rStyle w:val="FontStyle33"/>
          <w:spacing w:val="30"/>
          <w:sz w:val="28"/>
          <w:szCs w:val="28"/>
          <w:lang w:val="en-US" w:eastAsia="en-US"/>
        </w:rPr>
        <w:t>V</w:t>
      </w:r>
      <w:r w:rsidRPr="00291604">
        <w:rPr>
          <w:rStyle w:val="FontStyle33"/>
          <w:spacing w:val="30"/>
          <w:sz w:val="28"/>
          <w:szCs w:val="28"/>
          <w:vertAlign w:val="subscript"/>
          <w:lang w:eastAsia="en-US"/>
        </w:rPr>
        <w:t>П</w:t>
      </w:r>
      <w:r w:rsidRPr="00291604">
        <w:rPr>
          <w:rStyle w:val="FontStyle33"/>
          <w:spacing w:val="30"/>
          <w:sz w:val="28"/>
          <w:szCs w:val="28"/>
          <w:vertAlign w:val="subscript"/>
          <w:lang w:val="en-US" w:eastAsia="en-US"/>
        </w:rPr>
        <w:t>PX</w:t>
      </w:r>
      <w:r w:rsidRPr="00291604">
        <w:rPr>
          <w:rStyle w:val="FontStyle33"/>
          <w:spacing w:val="30"/>
          <w:sz w:val="28"/>
          <w:szCs w:val="28"/>
          <w:lang w:eastAsia="en-US"/>
        </w:rPr>
        <w:t>-</w:t>
      </w:r>
      <w:r w:rsidRPr="00291604">
        <w:rPr>
          <w:rStyle w:val="FontStyle33"/>
          <w:sz w:val="28"/>
          <w:szCs w:val="28"/>
          <w:lang w:eastAsia="en-US"/>
        </w:rPr>
        <w:t xml:space="preserve"> объем поступлений, носящих разовый характер;</w:t>
      </w:r>
    </w:p>
    <w:p w:rsidR="00EF073E" w:rsidRPr="00291604" w:rsidRDefault="00EF073E" w:rsidP="00EF073E">
      <w:pPr>
        <w:pStyle w:val="Style7"/>
        <w:widowControl/>
        <w:spacing w:line="322" w:lineRule="exact"/>
        <w:ind w:left="730" w:firstLine="0"/>
        <w:jc w:val="left"/>
        <w:rPr>
          <w:rStyle w:val="FontStyle33"/>
          <w:sz w:val="28"/>
          <w:szCs w:val="28"/>
          <w:lang w:eastAsia="en-US"/>
        </w:rPr>
      </w:pPr>
      <w:r w:rsidRPr="00291604">
        <w:rPr>
          <w:rStyle w:val="FontStyle33"/>
          <w:spacing w:val="30"/>
          <w:sz w:val="28"/>
          <w:szCs w:val="28"/>
          <w:lang w:val="en-US" w:eastAsia="en-US"/>
        </w:rPr>
        <w:t>V</w:t>
      </w:r>
      <w:r w:rsidRPr="00291604">
        <w:rPr>
          <w:rStyle w:val="FontStyle33"/>
          <w:spacing w:val="30"/>
          <w:sz w:val="28"/>
          <w:szCs w:val="28"/>
          <w:vertAlign w:val="subscript"/>
          <w:lang w:eastAsia="en-US"/>
        </w:rPr>
        <w:t>УПАП</w:t>
      </w:r>
      <w:r w:rsidRPr="00291604">
        <w:rPr>
          <w:rStyle w:val="FontStyle33"/>
          <w:spacing w:val="30"/>
          <w:sz w:val="28"/>
          <w:szCs w:val="28"/>
          <w:lang w:eastAsia="en-US"/>
        </w:rPr>
        <w:t>-</w:t>
      </w:r>
      <w:r w:rsidRPr="00291604">
        <w:rPr>
          <w:rStyle w:val="FontStyle33"/>
          <w:sz w:val="28"/>
          <w:szCs w:val="28"/>
          <w:lang w:eastAsia="en-US"/>
        </w:rPr>
        <w:t xml:space="preserve"> объем увеличения поступлений арендной платы за имущество;</w:t>
      </w:r>
    </w:p>
    <w:p w:rsidR="00EF073E" w:rsidRPr="00291604" w:rsidRDefault="00EF073E" w:rsidP="00EF073E">
      <w:pPr>
        <w:pStyle w:val="Style7"/>
        <w:widowControl/>
        <w:spacing w:before="5" w:line="322" w:lineRule="exact"/>
        <w:ind w:left="739" w:firstLine="0"/>
        <w:jc w:val="left"/>
        <w:rPr>
          <w:rStyle w:val="FontStyle33"/>
          <w:sz w:val="28"/>
          <w:szCs w:val="28"/>
        </w:rPr>
      </w:pPr>
      <w:r w:rsidRPr="00291604">
        <w:rPr>
          <w:rStyle w:val="FontStyle51"/>
          <w:sz w:val="28"/>
          <w:szCs w:val="28"/>
          <w:lang w:val="en-US"/>
        </w:rPr>
        <w:t>V</w:t>
      </w:r>
      <w:proofErr w:type="spellStart"/>
      <w:r w:rsidRPr="00291604">
        <w:rPr>
          <w:rStyle w:val="FontStyle37"/>
          <w:sz w:val="28"/>
          <w:szCs w:val="28"/>
        </w:rPr>
        <w:t>вап</w:t>
      </w:r>
      <w:proofErr w:type="spellEnd"/>
      <w:r w:rsidRPr="00291604">
        <w:rPr>
          <w:rStyle w:val="FontStyle37"/>
          <w:sz w:val="28"/>
          <w:szCs w:val="28"/>
        </w:rPr>
        <w:t xml:space="preserve"> </w:t>
      </w:r>
      <w:r w:rsidRPr="00291604">
        <w:rPr>
          <w:rStyle w:val="FontStyle33"/>
          <w:sz w:val="28"/>
          <w:szCs w:val="28"/>
        </w:rPr>
        <w:t>- объем выбытия арендной платы за имущество;</w:t>
      </w:r>
    </w:p>
    <w:p w:rsidR="00EF073E" w:rsidRPr="00291604" w:rsidRDefault="00EF073E" w:rsidP="00EF073E">
      <w:pPr>
        <w:pStyle w:val="Style7"/>
        <w:widowControl/>
        <w:spacing w:line="322" w:lineRule="exact"/>
        <w:ind w:left="739" w:firstLine="0"/>
        <w:jc w:val="left"/>
        <w:rPr>
          <w:rStyle w:val="FontStyle33"/>
          <w:sz w:val="28"/>
          <w:szCs w:val="28"/>
        </w:rPr>
      </w:pPr>
      <w:proofErr w:type="spellStart"/>
      <w:r w:rsidRPr="00291604">
        <w:rPr>
          <w:rStyle w:val="FontStyle33"/>
          <w:sz w:val="28"/>
          <w:szCs w:val="28"/>
        </w:rPr>
        <w:lastRenderedPageBreak/>
        <w:t>Зпл</w:t>
      </w:r>
      <w:proofErr w:type="spellEnd"/>
      <w:r w:rsidRPr="00291604">
        <w:rPr>
          <w:rStyle w:val="FontStyle33"/>
          <w:sz w:val="28"/>
          <w:szCs w:val="28"/>
        </w:rPr>
        <w:t xml:space="preserve"> - прогнозируемая сумма поступлений задолженности прошлых лет.</w:t>
      </w:r>
    </w:p>
    <w:p w:rsidR="00EF073E" w:rsidRPr="00291604" w:rsidRDefault="00EF073E" w:rsidP="00EF073E">
      <w:pPr>
        <w:pStyle w:val="Style18"/>
        <w:widowControl/>
        <w:spacing w:line="240" w:lineRule="exact"/>
        <w:rPr>
          <w:sz w:val="28"/>
          <w:szCs w:val="28"/>
        </w:rPr>
      </w:pPr>
    </w:p>
    <w:p w:rsidR="00EF073E" w:rsidRPr="00291604" w:rsidRDefault="00EF073E" w:rsidP="00EF073E">
      <w:pPr>
        <w:pStyle w:val="Style18"/>
        <w:widowControl/>
        <w:spacing w:before="82" w:line="322" w:lineRule="exact"/>
        <w:rPr>
          <w:rStyle w:val="FontStyle38"/>
          <w:sz w:val="28"/>
          <w:szCs w:val="28"/>
        </w:rPr>
      </w:pPr>
      <w:r w:rsidRPr="00291604">
        <w:rPr>
          <w:rStyle w:val="FontStyle38"/>
          <w:sz w:val="28"/>
          <w:szCs w:val="28"/>
        </w:rPr>
        <w:t>Прочие поступления от использования имущества, находящегося в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p w:rsidR="00EF073E" w:rsidRPr="00291604" w:rsidRDefault="00EF073E" w:rsidP="00EF073E">
      <w:pPr>
        <w:pStyle w:val="Style7"/>
        <w:widowControl/>
        <w:spacing w:before="82" w:line="322" w:lineRule="exact"/>
        <w:ind w:firstLine="720"/>
        <w:rPr>
          <w:rStyle w:val="FontStyle33"/>
          <w:sz w:val="28"/>
          <w:szCs w:val="28"/>
        </w:rPr>
      </w:pPr>
      <w:r w:rsidRPr="00291604">
        <w:rPr>
          <w:rStyle w:val="FontStyle33"/>
          <w:sz w:val="28"/>
          <w:szCs w:val="28"/>
        </w:rPr>
        <w:t>Сумма арендной платы определяется на основании отчетов об оценке величины арендной платы 1 кв. м. помещений, выполненных в соответствии с требованиями законодательства об оценочной деятельности.</w:t>
      </w:r>
    </w:p>
    <w:p w:rsidR="00EF073E" w:rsidRPr="00291604" w:rsidRDefault="00EF073E" w:rsidP="00EF073E">
      <w:pPr>
        <w:pStyle w:val="Style7"/>
        <w:widowControl/>
        <w:spacing w:before="14" w:line="312" w:lineRule="exact"/>
        <w:ind w:firstLine="730"/>
        <w:rPr>
          <w:rStyle w:val="FontStyle33"/>
          <w:sz w:val="28"/>
          <w:szCs w:val="28"/>
        </w:rPr>
      </w:pPr>
      <w:r w:rsidRPr="00291604">
        <w:rPr>
          <w:rStyle w:val="FontStyle33"/>
          <w:sz w:val="28"/>
          <w:szCs w:val="28"/>
        </w:rPr>
        <w:t>Увеличение арендной платы производится по условиям заключенных договоров аренды (без учета изменений индекса потребительских цен на товары и услуги).</w:t>
      </w:r>
    </w:p>
    <w:p w:rsidR="00EF073E" w:rsidRPr="00291604" w:rsidRDefault="00EF073E" w:rsidP="00EF073E">
      <w:pPr>
        <w:pStyle w:val="Style7"/>
        <w:widowControl/>
        <w:spacing w:before="19" w:line="317" w:lineRule="exact"/>
        <w:rPr>
          <w:rStyle w:val="FontStyle33"/>
          <w:sz w:val="28"/>
          <w:szCs w:val="28"/>
        </w:rPr>
      </w:pPr>
      <w:r w:rsidRPr="00291604">
        <w:rPr>
          <w:rStyle w:val="FontStyle33"/>
          <w:sz w:val="28"/>
          <w:szCs w:val="28"/>
        </w:rPr>
        <w:t>Прогноз прочих поступлений от использования имущества в бюджет городского поселения Забайкальского края рассчитывается по следующей формуле:</w:t>
      </w:r>
    </w:p>
    <w:p w:rsidR="00EF073E" w:rsidRPr="00291604" w:rsidRDefault="00EF073E" w:rsidP="00EF073E">
      <w:pPr>
        <w:pStyle w:val="Style3"/>
        <w:widowControl/>
        <w:spacing w:before="62" w:line="240" w:lineRule="auto"/>
        <w:jc w:val="center"/>
        <w:rPr>
          <w:rStyle w:val="FontStyle33"/>
          <w:sz w:val="28"/>
          <w:szCs w:val="28"/>
        </w:rPr>
      </w:pPr>
      <w:proofErr w:type="spellStart"/>
      <w:r w:rsidRPr="00291604">
        <w:rPr>
          <w:rStyle w:val="FontStyle51"/>
          <w:sz w:val="28"/>
          <w:szCs w:val="28"/>
        </w:rPr>
        <w:t>П</w:t>
      </w:r>
      <w:r w:rsidRPr="00291604">
        <w:rPr>
          <w:rStyle w:val="FontStyle37"/>
          <w:sz w:val="28"/>
          <w:szCs w:val="28"/>
        </w:rPr>
        <w:t>ппапи</w:t>
      </w:r>
      <w:proofErr w:type="spellEnd"/>
      <w:r w:rsidRPr="00291604">
        <w:rPr>
          <w:rStyle w:val="FontStyle37"/>
          <w:sz w:val="28"/>
          <w:szCs w:val="28"/>
        </w:rPr>
        <w:t xml:space="preserve"> </w:t>
      </w:r>
      <w:r w:rsidRPr="00291604">
        <w:rPr>
          <w:rStyle w:val="FontStyle33"/>
          <w:sz w:val="28"/>
          <w:szCs w:val="28"/>
        </w:rPr>
        <w:t>= О</w:t>
      </w:r>
      <w:r w:rsidRPr="00291604">
        <w:rPr>
          <w:rStyle w:val="FontStyle33"/>
          <w:sz w:val="28"/>
          <w:szCs w:val="28"/>
          <w:vertAlign w:val="subscript"/>
        </w:rPr>
        <w:t>АПИ</w:t>
      </w:r>
      <w:r w:rsidRPr="00291604">
        <w:rPr>
          <w:rStyle w:val="FontStyle33"/>
          <w:sz w:val="28"/>
          <w:szCs w:val="28"/>
        </w:rPr>
        <w:t xml:space="preserve"> - </w:t>
      </w:r>
      <w:proofErr w:type="gramStart"/>
      <w:r w:rsidRPr="00291604">
        <w:rPr>
          <w:rStyle w:val="FontStyle33"/>
          <w:sz w:val="28"/>
          <w:szCs w:val="28"/>
          <w:lang w:val="en-US"/>
        </w:rPr>
        <w:t>V</w:t>
      </w:r>
      <w:proofErr w:type="gramEnd"/>
      <w:r w:rsidRPr="00291604">
        <w:rPr>
          <w:rStyle w:val="FontStyle33"/>
          <w:sz w:val="28"/>
          <w:szCs w:val="28"/>
          <w:vertAlign w:val="subscript"/>
        </w:rPr>
        <w:t>ППРХ</w:t>
      </w:r>
      <w:r w:rsidRPr="00291604">
        <w:rPr>
          <w:rStyle w:val="FontStyle33"/>
          <w:sz w:val="28"/>
          <w:szCs w:val="28"/>
        </w:rPr>
        <w:t xml:space="preserve"> + </w:t>
      </w:r>
      <w:r w:rsidRPr="00291604">
        <w:rPr>
          <w:rStyle w:val="FontStyle33"/>
          <w:spacing w:val="30"/>
          <w:sz w:val="28"/>
          <w:szCs w:val="28"/>
          <w:lang w:val="en-US"/>
        </w:rPr>
        <w:t>V</w:t>
      </w:r>
      <w:r w:rsidRPr="00291604">
        <w:rPr>
          <w:rStyle w:val="FontStyle33"/>
          <w:spacing w:val="30"/>
          <w:sz w:val="28"/>
          <w:szCs w:val="28"/>
          <w:vertAlign w:val="subscript"/>
        </w:rPr>
        <w:t>УППАП</w:t>
      </w:r>
      <w:r w:rsidRPr="00291604">
        <w:rPr>
          <w:rStyle w:val="FontStyle33"/>
          <w:sz w:val="28"/>
          <w:szCs w:val="28"/>
        </w:rPr>
        <w:t xml:space="preserve"> – </w:t>
      </w:r>
      <w:r w:rsidRPr="00291604">
        <w:rPr>
          <w:rStyle w:val="FontStyle38"/>
          <w:spacing w:val="30"/>
          <w:sz w:val="28"/>
          <w:szCs w:val="28"/>
          <w:lang w:val="en-US"/>
        </w:rPr>
        <w:t>V</w:t>
      </w:r>
      <w:r w:rsidRPr="00291604">
        <w:rPr>
          <w:rStyle w:val="FontStyle38"/>
          <w:spacing w:val="30"/>
          <w:sz w:val="28"/>
          <w:szCs w:val="28"/>
          <w:vertAlign w:val="subscript"/>
        </w:rPr>
        <w:t>ВАПИ</w:t>
      </w:r>
      <w:r w:rsidRPr="00291604">
        <w:rPr>
          <w:rStyle w:val="FontStyle38"/>
          <w:sz w:val="28"/>
          <w:szCs w:val="28"/>
        </w:rPr>
        <w:t xml:space="preserve"> </w:t>
      </w:r>
      <w:r w:rsidRPr="00291604">
        <w:rPr>
          <w:rStyle w:val="FontStyle38"/>
          <w:spacing w:val="30"/>
          <w:sz w:val="28"/>
          <w:szCs w:val="28"/>
        </w:rPr>
        <w:t>+</w:t>
      </w:r>
      <w:r w:rsidRPr="00291604">
        <w:rPr>
          <w:rStyle w:val="FontStyle38"/>
          <w:sz w:val="28"/>
          <w:szCs w:val="28"/>
        </w:rPr>
        <w:t xml:space="preserve"> </w:t>
      </w:r>
      <w:r w:rsidRPr="00291604">
        <w:rPr>
          <w:rStyle w:val="FontStyle33"/>
          <w:sz w:val="28"/>
          <w:szCs w:val="28"/>
        </w:rPr>
        <w:t>З</w:t>
      </w:r>
      <w:r w:rsidRPr="00291604">
        <w:rPr>
          <w:rStyle w:val="FontStyle33"/>
          <w:sz w:val="28"/>
          <w:szCs w:val="28"/>
          <w:vertAlign w:val="subscript"/>
        </w:rPr>
        <w:t xml:space="preserve">ПЛ, </w:t>
      </w:r>
      <w:r w:rsidRPr="00291604">
        <w:rPr>
          <w:rStyle w:val="FontStyle33"/>
          <w:sz w:val="28"/>
          <w:szCs w:val="28"/>
        </w:rPr>
        <w:t>где</w:t>
      </w:r>
    </w:p>
    <w:p w:rsidR="00EF073E" w:rsidRPr="00291604" w:rsidRDefault="00EF073E" w:rsidP="00EF073E">
      <w:pPr>
        <w:pStyle w:val="Style7"/>
        <w:widowControl/>
        <w:spacing w:before="62"/>
        <w:ind w:firstLine="691"/>
        <w:rPr>
          <w:rStyle w:val="FontStyle33"/>
          <w:sz w:val="28"/>
          <w:szCs w:val="28"/>
        </w:rPr>
      </w:pPr>
      <w:proofErr w:type="spellStart"/>
      <w:r w:rsidRPr="00291604">
        <w:rPr>
          <w:rStyle w:val="FontStyle51"/>
          <w:sz w:val="28"/>
          <w:szCs w:val="28"/>
        </w:rPr>
        <w:t>П</w:t>
      </w:r>
      <w:r w:rsidRPr="00291604">
        <w:rPr>
          <w:rStyle w:val="FontStyle37"/>
          <w:sz w:val="28"/>
          <w:szCs w:val="28"/>
        </w:rPr>
        <w:t>ппапи</w:t>
      </w:r>
      <w:proofErr w:type="spellEnd"/>
      <w:r w:rsidRPr="00291604">
        <w:rPr>
          <w:rStyle w:val="FontStyle37"/>
          <w:sz w:val="28"/>
          <w:szCs w:val="28"/>
        </w:rPr>
        <w:t xml:space="preserve"> </w:t>
      </w:r>
      <w:r w:rsidRPr="00291604">
        <w:rPr>
          <w:rStyle w:val="FontStyle33"/>
          <w:sz w:val="28"/>
          <w:szCs w:val="28"/>
        </w:rPr>
        <w:t>- прогноз прочих поступлений от арендной платы за имущество;</w:t>
      </w:r>
    </w:p>
    <w:p w:rsidR="00EF073E" w:rsidRPr="00291604" w:rsidRDefault="00EF073E" w:rsidP="00EF073E">
      <w:pPr>
        <w:pStyle w:val="Style7"/>
        <w:widowControl/>
        <w:ind w:firstLine="686"/>
        <w:rPr>
          <w:rStyle w:val="FontStyle33"/>
          <w:sz w:val="28"/>
          <w:szCs w:val="28"/>
        </w:rPr>
      </w:pPr>
      <w:r w:rsidRPr="00291604">
        <w:rPr>
          <w:rStyle w:val="FontStyle33"/>
          <w:sz w:val="28"/>
          <w:szCs w:val="28"/>
        </w:rPr>
        <w:t>О</w:t>
      </w:r>
      <w:r w:rsidRPr="00291604">
        <w:rPr>
          <w:rStyle w:val="FontStyle33"/>
          <w:sz w:val="28"/>
          <w:szCs w:val="28"/>
          <w:vertAlign w:val="subscript"/>
        </w:rPr>
        <w:t>АПИ</w:t>
      </w:r>
      <w:r w:rsidRPr="00291604">
        <w:rPr>
          <w:rStyle w:val="FontStyle33"/>
          <w:sz w:val="28"/>
          <w:szCs w:val="28"/>
        </w:rPr>
        <w:t xml:space="preserve"> - ожидаемое поступление арендной платы за имущество (оценка поступления арендной платы за имущество за текущий финансовый год);</w:t>
      </w:r>
    </w:p>
    <w:p w:rsidR="00EF073E" w:rsidRPr="00291604" w:rsidRDefault="00EF073E" w:rsidP="00EF073E">
      <w:pPr>
        <w:pStyle w:val="Style7"/>
        <w:widowControl/>
        <w:ind w:left="706" w:firstLine="0"/>
        <w:jc w:val="left"/>
        <w:rPr>
          <w:rStyle w:val="FontStyle33"/>
          <w:sz w:val="28"/>
          <w:szCs w:val="28"/>
          <w:lang w:eastAsia="en-US"/>
        </w:rPr>
      </w:pPr>
      <w:r w:rsidRPr="00291604">
        <w:rPr>
          <w:rStyle w:val="FontStyle33"/>
          <w:sz w:val="28"/>
          <w:szCs w:val="28"/>
          <w:lang w:val="en-US"/>
        </w:rPr>
        <w:t>V</w:t>
      </w:r>
      <w:r w:rsidRPr="00291604">
        <w:rPr>
          <w:rStyle w:val="FontStyle33"/>
          <w:sz w:val="28"/>
          <w:szCs w:val="28"/>
          <w:vertAlign w:val="subscript"/>
        </w:rPr>
        <w:t>ППРХ</w:t>
      </w:r>
      <w:r w:rsidRPr="00291604">
        <w:rPr>
          <w:rStyle w:val="FontStyle37"/>
          <w:sz w:val="28"/>
          <w:szCs w:val="28"/>
          <w:lang w:eastAsia="en-US"/>
        </w:rPr>
        <w:t xml:space="preserve"> </w:t>
      </w:r>
      <w:r w:rsidRPr="00291604">
        <w:rPr>
          <w:rStyle w:val="FontStyle33"/>
          <w:sz w:val="28"/>
          <w:szCs w:val="28"/>
          <w:lang w:eastAsia="en-US"/>
        </w:rPr>
        <w:t>- объем прочих поступлений, носящих разовый характер;</w:t>
      </w:r>
    </w:p>
    <w:p w:rsidR="00EF073E" w:rsidRPr="00291604" w:rsidRDefault="00EF073E" w:rsidP="00EF073E">
      <w:pPr>
        <w:pStyle w:val="Style7"/>
        <w:widowControl/>
        <w:ind w:firstLine="701"/>
        <w:rPr>
          <w:rStyle w:val="FontStyle33"/>
          <w:sz w:val="28"/>
          <w:szCs w:val="28"/>
          <w:lang w:eastAsia="en-US"/>
        </w:rPr>
      </w:pPr>
      <w:r w:rsidRPr="00291604">
        <w:rPr>
          <w:rStyle w:val="FontStyle33"/>
          <w:spacing w:val="30"/>
          <w:sz w:val="28"/>
          <w:szCs w:val="28"/>
          <w:lang w:val="en-US"/>
        </w:rPr>
        <w:t>V</w:t>
      </w:r>
      <w:r w:rsidRPr="00291604">
        <w:rPr>
          <w:rStyle w:val="FontStyle33"/>
          <w:spacing w:val="30"/>
          <w:sz w:val="28"/>
          <w:szCs w:val="28"/>
          <w:vertAlign w:val="subscript"/>
        </w:rPr>
        <w:t>УППАП</w:t>
      </w:r>
      <w:r w:rsidRPr="00291604">
        <w:rPr>
          <w:rStyle w:val="FontStyle50"/>
          <w:sz w:val="28"/>
          <w:szCs w:val="28"/>
          <w:lang w:eastAsia="en-US"/>
        </w:rPr>
        <w:t xml:space="preserve"> - </w:t>
      </w:r>
      <w:r w:rsidRPr="00291604">
        <w:rPr>
          <w:rStyle w:val="FontStyle33"/>
          <w:sz w:val="28"/>
          <w:szCs w:val="28"/>
          <w:lang w:eastAsia="en-US"/>
        </w:rPr>
        <w:t>объем увеличения прочих поступлений арендной платы за имущество;</w:t>
      </w:r>
    </w:p>
    <w:p w:rsidR="00EF073E" w:rsidRPr="00291604" w:rsidRDefault="00EF073E" w:rsidP="00EF073E">
      <w:pPr>
        <w:pStyle w:val="Style7"/>
        <w:widowControl/>
        <w:ind w:left="706" w:firstLine="0"/>
        <w:jc w:val="left"/>
        <w:rPr>
          <w:rStyle w:val="FontStyle33"/>
          <w:sz w:val="28"/>
          <w:szCs w:val="28"/>
          <w:lang w:eastAsia="en-US"/>
        </w:rPr>
      </w:pPr>
      <w:r w:rsidRPr="00291604">
        <w:rPr>
          <w:rStyle w:val="FontStyle38"/>
          <w:i w:val="0"/>
          <w:spacing w:val="30"/>
          <w:sz w:val="28"/>
          <w:szCs w:val="28"/>
          <w:lang w:val="en-US"/>
        </w:rPr>
        <w:t>V</w:t>
      </w:r>
      <w:r w:rsidRPr="00291604">
        <w:rPr>
          <w:rStyle w:val="FontStyle38"/>
          <w:i w:val="0"/>
          <w:spacing w:val="30"/>
          <w:sz w:val="28"/>
          <w:szCs w:val="28"/>
          <w:vertAlign w:val="subscript"/>
        </w:rPr>
        <w:t>ВАПИ</w:t>
      </w:r>
      <w:r w:rsidRPr="00291604">
        <w:rPr>
          <w:rStyle w:val="FontStyle37"/>
          <w:sz w:val="28"/>
          <w:szCs w:val="28"/>
          <w:lang w:eastAsia="en-US"/>
        </w:rPr>
        <w:t xml:space="preserve"> </w:t>
      </w:r>
      <w:r w:rsidRPr="00291604">
        <w:rPr>
          <w:rStyle w:val="FontStyle33"/>
          <w:sz w:val="28"/>
          <w:szCs w:val="28"/>
          <w:lang w:eastAsia="en-US"/>
        </w:rPr>
        <w:t>- объем выбытия прочей арендной платы за имущество;</w:t>
      </w:r>
    </w:p>
    <w:p w:rsidR="00EF073E" w:rsidRPr="00291604" w:rsidRDefault="00EF073E" w:rsidP="00EF073E">
      <w:pPr>
        <w:pStyle w:val="Style7"/>
        <w:widowControl/>
        <w:ind w:left="710" w:firstLine="0"/>
        <w:jc w:val="left"/>
        <w:rPr>
          <w:rStyle w:val="FontStyle33"/>
          <w:sz w:val="28"/>
          <w:szCs w:val="28"/>
        </w:rPr>
      </w:pPr>
      <w:proofErr w:type="spellStart"/>
      <w:r w:rsidRPr="00291604">
        <w:rPr>
          <w:rStyle w:val="FontStyle33"/>
          <w:sz w:val="28"/>
          <w:szCs w:val="28"/>
        </w:rPr>
        <w:t>Зпл</w:t>
      </w:r>
      <w:proofErr w:type="spellEnd"/>
      <w:r w:rsidRPr="00291604">
        <w:rPr>
          <w:rStyle w:val="FontStyle33"/>
          <w:sz w:val="28"/>
          <w:szCs w:val="28"/>
        </w:rPr>
        <w:t xml:space="preserve"> - прогнозируемая сумма поступлений задолженности прошлых лет.</w:t>
      </w:r>
    </w:p>
    <w:p w:rsidR="00EF073E" w:rsidRPr="00291604" w:rsidRDefault="00EF073E" w:rsidP="00EF073E">
      <w:pPr>
        <w:pStyle w:val="Style18"/>
        <w:widowControl/>
        <w:spacing w:line="240" w:lineRule="exact"/>
        <w:ind w:left="1186"/>
        <w:jc w:val="left"/>
        <w:rPr>
          <w:sz w:val="28"/>
          <w:szCs w:val="28"/>
        </w:rPr>
      </w:pPr>
    </w:p>
    <w:p w:rsidR="00EF073E" w:rsidRPr="00291604" w:rsidRDefault="00EF073E" w:rsidP="00EF073E">
      <w:pPr>
        <w:pStyle w:val="Style18"/>
        <w:widowControl/>
        <w:spacing w:before="120"/>
        <w:ind w:left="1186"/>
        <w:jc w:val="left"/>
        <w:rPr>
          <w:rStyle w:val="FontStyle38"/>
          <w:sz w:val="28"/>
          <w:szCs w:val="28"/>
        </w:rPr>
      </w:pPr>
      <w:r w:rsidRPr="00291604">
        <w:rPr>
          <w:rStyle w:val="FontStyle38"/>
          <w:sz w:val="28"/>
          <w:szCs w:val="28"/>
        </w:rPr>
        <w:t>Плата за негативное воздействие на окружающую среду</w:t>
      </w:r>
    </w:p>
    <w:p w:rsidR="00EF073E" w:rsidRPr="00291604" w:rsidRDefault="00EF073E" w:rsidP="00EF073E">
      <w:pPr>
        <w:pStyle w:val="Style7"/>
        <w:widowControl/>
        <w:spacing w:before="10" w:line="322" w:lineRule="exact"/>
        <w:ind w:firstLine="701"/>
        <w:rPr>
          <w:rStyle w:val="FontStyle33"/>
          <w:sz w:val="28"/>
          <w:szCs w:val="28"/>
        </w:rPr>
      </w:pPr>
      <w:proofErr w:type="gramStart"/>
      <w:r w:rsidRPr="00291604">
        <w:rPr>
          <w:rStyle w:val="FontStyle33"/>
          <w:sz w:val="28"/>
          <w:szCs w:val="28"/>
        </w:rPr>
        <w:t>Плата за негативное воздействие на окружающую среду определяется в соответствии с постановлением Правительства Российской Федерации от 28 августа 1992 года № 632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исходя из базовых нормативов платы, установленных по каждому ингредиенту загрязняющего вещества (отхода), виду вредного воздействия с учетом степени опасности</w:t>
      </w:r>
      <w:proofErr w:type="gramEnd"/>
      <w:r w:rsidRPr="00291604">
        <w:rPr>
          <w:rStyle w:val="FontStyle33"/>
          <w:sz w:val="28"/>
          <w:szCs w:val="28"/>
        </w:rPr>
        <w:t xml:space="preserve"> их для окружающей природной среды. Прогнозирование платы производится исходя из суммы фактических поступлений платы в отчетном финансовом году и за истекший период текущего финансового года, с учетом суммы имеющейся задолженности по плате.</w:t>
      </w:r>
    </w:p>
    <w:p w:rsidR="00EF073E" w:rsidRPr="00291604" w:rsidRDefault="00EF073E" w:rsidP="00EF073E">
      <w:pPr>
        <w:pStyle w:val="Style7"/>
        <w:widowControl/>
        <w:spacing w:line="322" w:lineRule="exact"/>
        <w:ind w:firstLine="701"/>
        <w:rPr>
          <w:rStyle w:val="FontStyle33"/>
          <w:sz w:val="28"/>
          <w:szCs w:val="28"/>
        </w:rPr>
      </w:pPr>
      <w:r w:rsidRPr="00291604">
        <w:rPr>
          <w:rStyle w:val="FontStyle33"/>
          <w:sz w:val="28"/>
          <w:szCs w:val="28"/>
        </w:rPr>
        <w:lastRenderedPageBreak/>
        <w:t>Прогнозирование платы за негативное воздействие на окружающую среду производится главным администратором доходов бюджета городского поселения Забайкальского края по следующей формуле:</w:t>
      </w:r>
    </w:p>
    <w:p w:rsidR="00EF073E" w:rsidRPr="00291604" w:rsidRDefault="00EF073E" w:rsidP="00EF073E">
      <w:pPr>
        <w:pStyle w:val="Style3"/>
        <w:widowControl/>
        <w:spacing w:before="197" w:line="240" w:lineRule="auto"/>
        <w:jc w:val="center"/>
        <w:rPr>
          <w:rStyle w:val="FontStyle33"/>
          <w:sz w:val="28"/>
          <w:szCs w:val="28"/>
        </w:rPr>
      </w:pPr>
      <w:proofErr w:type="spellStart"/>
      <w:r w:rsidRPr="00291604">
        <w:rPr>
          <w:rStyle w:val="FontStyle33"/>
          <w:sz w:val="28"/>
          <w:szCs w:val="28"/>
        </w:rPr>
        <w:t>Ппнв</w:t>
      </w:r>
      <w:proofErr w:type="spellEnd"/>
      <w:r w:rsidRPr="00291604">
        <w:rPr>
          <w:rStyle w:val="FontStyle33"/>
          <w:sz w:val="28"/>
          <w:szCs w:val="28"/>
        </w:rPr>
        <w:t xml:space="preserve"> = (</w:t>
      </w:r>
      <w:proofErr w:type="spellStart"/>
      <w:r w:rsidRPr="00291604">
        <w:rPr>
          <w:rStyle w:val="FontStyle33"/>
          <w:sz w:val="28"/>
          <w:szCs w:val="28"/>
        </w:rPr>
        <w:t>Фпнв</w:t>
      </w:r>
      <w:proofErr w:type="spellEnd"/>
      <w:r w:rsidRPr="00291604">
        <w:rPr>
          <w:rStyle w:val="FontStyle33"/>
          <w:sz w:val="28"/>
          <w:szCs w:val="28"/>
        </w:rPr>
        <w:t xml:space="preserve"> * К</w:t>
      </w:r>
      <w:proofErr w:type="gramStart"/>
      <w:r w:rsidRPr="00291604">
        <w:rPr>
          <w:rStyle w:val="FontStyle33"/>
          <w:sz w:val="28"/>
          <w:szCs w:val="28"/>
        </w:rPr>
        <w:t>1</w:t>
      </w:r>
      <w:proofErr w:type="gramEnd"/>
      <w:r w:rsidRPr="00291604">
        <w:rPr>
          <w:rStyle w:val="FontStyle33"/>
          <w:sz w:val="28"/>
          <w:szCs w:val="28"/>
        </w:rPr>
        <w:t xml:space="preserve"> ± Д) * Н, где</w:t>
      </w:r>
    </w:p>
    <w:p w:rsidR="00EF073E" w:rsidRPr="00291604" w:rsidRDefault="00EF073E" w:rsidP="00EF073E">
      <w:pPr>
        <w:pStyle w:val="Style7"/>
        <w:widowControl/>
        <w:spacing w:before="72" w:line="322" w:lineRule="exact"/>
        <w:ind w:firstLine="701"/>
        <w:rPr>
          <w:rStyle w:val="FontStyle33"/>
          <w:sz w:val="28"/>
          <w:szCs w:val="28"/>
        </w:rPr>
      </w:pPr>
      <w:proofErr w:type="spellStart"/>
      <w:r w:rsidRPr="00291604">
        <w:rPr>
          <w:rStyle w:val="FontStyle33"/>
          <w:sz w:val="28"/>
          <w:szCs w:val="28"/>
        </w:rPr>
        <w:t>Ппнв</w:t>
      </w:r>
      <w:proofErr w:type="spellEnd"/>
      <w:r w:rsidRPr="00291604">
        <w:rPr>
          <w:rStyle w:val="FontStyle33"/>
          <w:sz w:val="28"/>
          <w:szCs w:val="28"/>
        </w:rPr>
        <w:t xml:space="preserve"> - прогноз платы за негативное воздействие на окружающую среду;</w:t>
      </w:r>
    </w:p>
    <w:p w:rsidR="00EF073E" w:rsidRPr="00291604" w:rsidRDefault="00EF073E" w:rsidP="00EF073E">
      <w:pPr>
        <w:pStyle w:val="Style7"/>
        <w:widowControl/>
        <w:spacing w:before="10" w:line="322" w:lineRule="exact"/>
        <w:ind w:firstLine="696"/>
        <w:rPr>
          <w:rStyle w:val="FontStyle33"/>
          <w:sz w:val="28"/>
          <w:szCs w:val="28"/>
        </w:rPr>
      </w:pPr>
      <w:proofErr w:type="spellStart"/>
      <w:r w:rsidRPr="00291604">
        <w:rPr>
          <w:rStyle w:val="FontStyle33"/>
          <w:sz w:val="28"/>
          <w:szCs w:val="28"/>
        </w:rPr>
        <w:t>Фпнв</w:t>
      </w:r>
      <w:proofErr w:type="spellEnd"/>
      <w:r w:rsidRPr="00291604">
        <w:rPr>
          <w:rStyle w:val="FontStyle33"/>
          <w:sz w:val="28"/>
          <w:szCs w:val="28"/>
        </w:rPr>
        <w:t xml:space="preserve"> - фактические поступления платы за негативное воздействие на окружающую среду за отчетный финансовый год;</w:t>
      </w:r>
    </w:p>
    <w:p w:rsidR="00EF073E" w:rsidRPr="00291604" w:rsidRDefault="00EF073E" w:rsidP="00EF073E">
      <w:pPr>
        <w:pStyle w:val="Style7"/>
        <w:widowControl/>
        <w:spacing w:line="322" w:lineRule="exact"/>
        <w:ind w:firstLine="696"/>
        <w:rPr>
          <w:rStyle w:val="FontStyle33"/>
          <w:sz w:val="28"/>
          <w:szCs w:val="28"/>
        </w:rPr>
      </w:pPr>
      <w:r w:rsidRPr="00291604">
        <w:rPr>
          <w:rStyle w:val="FontStyle33"/>
          <w:sz w:val="28"/>
          <w:szCs w:val="28"/>
        </w:rPr>
        <w:t>К</w:t>
      </w:r>
      <w:proofErr w:type="gramStart"/>
      <w:r w:rsidRPr="00291604">
        <w:rPr>
          <w:rStyle w:val="FontStyle33"/>
          <w:sz w:val="28"/>
          <w:szCs w:val="28"/>
        </w:rPr>
        <w:t>1</w:t>
      </w:r>
      <w:proofErr w:type="gramEnd"/>
      <w:r w:rsidRPr="00291604">
        <w:rPr>
          <w:rStyle w:val="FontStyle33"/>
          <w:sz w:val="28"/>
          <w:szCs w:val="28"/>
        </w:rPr>
        <w:t xml:space="preserve"> - коэффициент, который определяется отношением фактических поступлений за определенный период текущего финансового года к фактическим поступлениям аналогичного периода отчетного финансового года;</w:t>
      </w:r>
    </w:p>
    <w:p w:rsidR="00EF073E" w:rsidRPr="00291604" w:rsidRDefault="00EF073E" w:rsidP="00EF073E">
      <w:pPr>
        <w:pStyle w:val="Style7"/>
        <w:widowControl/>
        <w:spacing w:line="322" w:lineRule="exact"/>
        <w:ind w:firstLine="701"/>
        <w:rPr>
          <w:rStyle w:val="FontStyle33"/>
          <w:sz w:val="28"/>
          <w:szCs w:val="28"/>
        </w:rPr>
      </w:pPr>
      <w:r w:rsidRPr="00291604">
        <w:rPr>
          <w:rStyle w:val="FontStyle33"/>
          <w:sz w:val="28"/>
          <w:szCs w:val="28"/>
        </w:rPr>
        <w:t>Д - дополнительные</w:t>
      </w:r>
      <w:proofErr w:type="gramStart"/>
      <w:r w:rsidRPr="00291604">
        <w:rPr>
          <w:rStyle w:val="FontStyle33"/>
          <w:sz w:val="28"/>
          <w:szCs w:val="28"/>
        </w:rPr>
        <w:t xml:space="preserve"> (+) </w:t>
      </w:r>
      <w:proofErr w:type="gramEnd"/>
      <w:r w:rsidRPr="00291604">
        <w:rPr>
          <w:rStyle w:val="FontStyle33"/>
          <w:sz w:val="28"/>
          <w:szCs w:val="28"/>
        </w:rPr>
        <w:t>или выпадающие (-) доходы по плате за негативное воздействие на окружающую среду в прогнозируемом периоде, связанные с изменениями законодательства и другими причинами;</w:t>
      </w:r>
    </w:p>
    <w:p w:rsidR="00EF073E" w:rsidRPr="00291604" w:rsidRDefault="00EF073E" w:rsidP="00EF073E">
      <w:pPr>
        <w:pStyle w:val="Style7"/>
        <w:widowControl/>
        <w:spacing w:line="322" w:lineRule="exact"/>
        <w:rPr>
          <w:rStyle w:val="FontStyle33"/>
          <w:sz w:val="28"/>
          <w:szCs w:val="28"/>
        </w:rPr>
      </w:pPr>
      <w:r w:rsidRPr="00291604">
        <w:rPr>
          <w:rStyle w:val="FontStyle33"/>
          <w:sz w:val="28"/>
          <w:szCs w:val="28"/>
        </w:rPr>
        <w:t>Н - норматив отчисления платы в бюджет городского поселения Забайкальского края.</w:t>
      </w:r>
    </w:p>
    <w:p w:rsidR="00EF073E" w:rsidRPr="00291604" w:rsidRDefault="00EF073E" w:rsidP="00EF073E">
      <w:pPr>
        <w:pStyle w:val="Style18"/>
        <w:widowControl/>
        <w:spacing w:before="62"/>
        <w:rPr>
          <w:rStyle w:val="FontStyle38"/>
          <w:sz w:val="28"/>
          <w:szCs w:val="28"/>
        </w:rPr>
      </w:pPr>
      <w:r w:rsidRPr="00291604">
        <w:rPr>
          <w:rStyle w:val="FontStyle38"/>
          <w:sz w:val="28"/>
          <w:szCs w:val="28"/>
        </w:rPr>
        <w:t>Прочие доходы от оказания платных услуг (работ)</w:t>
      </w:r>
    </w:p>
    <w:p w:rsidR="00EF073E" w:rsidRPr="00291604" w:rsidRDefault="00EF073E" w:rsidP="00EF073E">
      <w:pPr>
        <w:pStyle w:val="Style12"/>
        <w:widowControl/>
        <w:spacing w:line="240" w:lineRule="exact"/>
        <w:ind w:firstLine="538"/>
        <w:rPr>
          <w:sz w:val="28"/>
          <w:szCs w:val="28"/>
        </w:rPr>
      </w:pPr>
    </w:p>
    <w:p w:rsidR="00EF073E" w:rsidRPr="00291604" w:rsidRDefault="00EF073E" w:rsidP="00EF073E">
      <w:pPr>
        <w:pStyle w:val="Style12"/>
        <w:widowControl/>
        <w:spacing w:before="77"/>
        <w:ind w:firstLine="538"/>
        <w:rPr>
          <w:rStyle w:val="FontStyle33"/>
          <w:sz w:val="28"/>
          <w:szCs w:val="28"/>
        </w:rPr>
      </w:pPr>
      <w:r w:rsidRPr="00291604">
        <w:rPr>
          <w:rStyle w:val="FontStyle33"/>
          <w:sz w:val="28"/>
          <w:szCs w:val="28"/>
        </w:rPr>
        <w:t>Планирование поступлений доходов от оказания платных услуг (работ) и компенсации затрат государства осуществляется на основании:</w:t>
      </w:r>
    </w:p>
    <w:p w:rsidR="00EF073E" w:rsidRPr="00291604" w:rsidRDefault="00EF073E" w:rsidP="00EF073E">
      <w:pPr>
        <w:pStyle w:val="Style12"/>
        <w:widowControl/>
        <w:ind w:firstLine="528"/>
        <w:rPr>
          <w:rStyle w:val="FontStyle33"/>
          <w:sz w:val="28"/>
          <w:szCs w:val="28"/>
        </w:rPr>
      </w:pPr>
      <w:r w:rsidRPr="00291604">
        <w:rPr>
          <w:rStyle w:val="FontStyle33"/>
          <w:sz w:val="28"/>
          <w:szCs w:val="28"/>
        </w:rPr>
        <w:t>действующих порядков установления и исчисления доходов от оказания платных услуг (работ) и компенсации затрат государства, установленных нормативными правовыми актами Забайкальского края;</w:t>
      </w:r>
    </w:p>
    <w:p w:rsidR="00EF073E" w:rsidRPr="00291604" w:rsidRDefault="00EF073E" w:rsidP="00EF073E">
      <w:pPr>
        <w:pStyle w:val="Style12"/>
        <w:widowControl/>
        <w:ind w:firstLine="547"/>
        <w:rPr>
          <w:rStyle w:val="FontStyle33"/>
          <w:sz w:val="28"/>
          <w:szCs w:val="28"/>
        </w:rPr>
      </w:pPr>
      <w:r w:rsidRPr="00291604">
        <w:rPr>
          <w:rStyle w:val="FontStyle33"/>
          <w:sz w:val="28"/>
          <w:szCs w:val="28"/>
        </w:rPr>
        <w:t>информации главных администраторов доходов бюджета Забайкальского края по прогнозу данных поступлений.</w:t>
      </w:r>
    </w:p>
    <w:p w:rsidR="00EF073E" w:rsidRPr="00291604" w:rsidRDefault="00EF073E" w:rsidP="00EF073E">
      <w:pPr>
        <w:pStyle w:val="Style7"/>
        <w:widowControl/>
        <w:ind w:firstLine="720"/>
        <w:jc w:val="left"/>
        <w:rPr>
          <w:rStyle w:val="FontStyle33"/>
          <w:sz w:val="28"/>
          <w:szCs w:val="28"/>
        </w:rPr>
      </w:pPr>
      <w:r w:rsidRPr="00291604">
        <w:rPr>
          <w:rStyle w:val="FontStyle33"/>
          <w:sz w:val="28"/>
          <w:szCs w:val="28"/>
        </w:rPr>
        <w:t>Расчет прогноза поступлений доходов от оказания платных услуг (работ) производится по следующей формуле:</w:t>
      </w:r>
    </w:p>
    <w:p w:rsidR="00EF073E" w:rsidRPr="00291604" w:rsidRDefault="00EF073E" w:rsidP="00EF073E">
      <w:pPr>
        <w:pStyle w:val="Style3"/>
        <w:widowControl/>
        <w:spacing w:before="125" w:line="240" w:lineRule="auto"/>
        <w:jc w:val="center"/>
        <w:rPr>
          <w:rStyle w:val="FontStyle33"/>
          <w:spacing w:val="30"/>
          <w:sz w:val="28"/>
          <w:szCs w:val="28"/>
        </w:rPr>
      </w:pPr>
      <w:proofErr w:type="spellStart"/>
      <w:r w:rsidRPr="00291604">
        <w:rPr>
          <w:rStyle w:val="FontStyle33"/>
          <w:sz w:val="28"/>
          <w:szCs w:val="28"/>
        </w:rPr>
        <w:t>Допу</w:t>
      </w:r>
      <w:proofErr w:type="spellEnd"/>
      <w:r w:rsidRPr="00291604">
        <w:rPr>
          <w:rStyle w:val="FontStyle33"/>
          <w:sz w:val="28"/>
          <w:szCs w:val="28"/>
        </w:rPr>
        <w:t xml:space="preserve"> = </w:t>
      </w:r>
      <w:proofErr w:type="spellStart"/>
      <w:r w:rsidRPr="00291604">
        <w:rPr>
          <w:rStyle w:val="FontStyle33"/>
          <w:spacing w:val="30"/>
          <w:sz w:val="28"/>
          <w:szCs w:val="28"/>
        </w:rPr>
        <w:t>Кпу</w:t>
      </w:r>
      <w:proofErr w:type="spellEnd"/>
      <w:r w:rsidRPr="00291604">
        <w:rPr>
          <w:rStyle w:val="FontStyle33"/>
          <w:spacing w:val="30"/>
          <w:sz w:val="28"/>
          <w:szCs w:val="28"/>
        </w:rPr>
        <w:t>*</w:t>
      </w:r>
      <w:proofErr w:type="spellStart"/>
      <w:r w:rsidRPr="00291604">
        <w:rPr>
          <w:rStyle w:val="FontStyle33"/>
          <w:spacing w:val="30"/>
          <w:sz w:val="28"/>
          <w:szCs w:val="28"/>
        </w:rPr>
        <w:t>С</w:t>
      </w:r>
      <w:r w:rsidRPr="00291604">
        <w:rPr>
          <w:rStyle w:val="FontStyle33"/>
          <w:spacing w:val="30"/>
          <w:sz w:val="28"/>
          <w:szCs w:val="28"/>
          <w:vertAlign w:val="subscript"/>
        </w:rPr>
        <w:t>С</w:t>
      </w:r>
      <w:r w:rsidRPr="00291604">
        <w:rPr>
          <w:rStyle w:val="FontStyle33"/>
          <w:spacing w:val="30"/>
          <w:sz w:val="28"/>
          <w:szCs w:val="28"/>
        </w:rPr>
        <w:t>у</w:t>
      </w:r>
      <w:proofErr w:type="gramStart"/>
      <w:r w:rsidRPr="00291604">
        <w:rPr>
          <w:rStyle w:val="FontStyle33"/>
          <w:spacing w:val="30"/>
          <w:sz w:val="28"/>
          <w:szCs w:val="28"/>
        </w:rPr>
        <w:t>±Д</w:t>
      </w:r>
      <w:proofErr w:type="spellEnd"/>
      <w:proofErr w:type="gramEnd"/>
      <w:r w:rsidRPr="00291604">
        <w:rPr>
          <w:rStyle w:val="FontStyle33"/>
          <w:spacing w:val="30"/>
          <w:sz w:val="28"/>
          <w:szCs w:val="28"/>
        </w:rPr>
        <w:t>, где</w:t>
      </w:r>
    </w:p>
    <w:p w:rsidR="00EF073E" w:rsidRPr="00291604" w:rsidRDefault="00EF073E" w:rsidP="00EF073E">
      <w:pPr>
        <w:pStyle w:val="Style4"/>
        <w:widowControl/>
        <w:spacing w:before="24" w:line="322" w:lineRule="exact"/>
        <w:ind w:left="557" w:right="3763"/>
        <w:rPr>
          <w:rStyle w:val="FontStyle33"/>
          <w:sz w:val="28"/>
          <w:szCs w:val="28"/>
        </w:rPr>
      </w:pPr>
      <w:proofErr w:type="spellStart"/>
      <w:r w:rsidRPr="00291604">
        <w:rPr>
          <w:rStyle w:val="FontStyle51"/>
          <w:sz w:val="28"/>
          <w:szCs w:val="28"/>
        </w:rPr>
        <w:t>Д</w:t>
      </w:r>
      <w:r w:rsidRPr="00291604">
        <w:rPr>
          <w:rStyle w:val="FontStyle37"/>
          <w:sz w:val="28"/>
          <w:szCs w:val="28"/>
        </w:rPr>
        <w:t>опу</w:t>
      </w:r>
      <w:proofErr w:type="spellEnd"/>
      <w:r w:rsidRPr="00291604">
        <w:rPr>
          <w:rStyle w:val="FontStyle37"/>
          <w:sz w:val="28"/>
          <w:szCs w:val="28"/>
        </w:rPr>
        <w:t xml:space="preserve"> </w:t>
      </w:r>
      <w:r w:rsidRPr="00291604">
        <w:rPr>
          <w:rStyle w:val="FontStyle33"/>
          <w:sz w:val="28"/>
          <w:szCs w:val="28"/>
        </w:rPr>
        <w:t xml:space="preserve">- доходы от оказания платных услуг;               </w:t>
      </w:r>
      <w:proofErr w:type="spellStart"/>
      <w:r w:rsidRPr="00291604">
        <w:rPr>
          <w:rStyle w:val="FontStyle33"/>
          <w:sz w:val="28"/>
          <w:szCs w:val="28"/>
        </w:rPr>
        <w:t>К</w:t>
      </w:r>
      <w:r w:rsidRPr="00291604">
        <w:rPr>
          <w:rStyle w:val="FontStyle33"/>
          <w:sz w:val="28"/>
          <w:szCs w:val="28"/>
          <w:vertAlign w:val="subscript"/>
        </w:rPr>
        <w:t>П</w:t>
      </w:r>
      <w:r w:rsidRPr="00291604">
        <w:rPr>
          <w:rStyle w:val="FontStyle33"/>
          <w:sz w:val="28"/>
          <w:szCs w:val="28"/>
        </w:rPr>
        <w:t>у</w:t>
      </w:r>
      <w:proofErr w:type="spellEnd"/>
      <w:r w:rsidRPr="00291604">
        <w:rPr>
          <w:rStyle w:val="FontStyle33"/>
          <w:sz w:val="28"/>
          <w:szCs w:val="28"/>
        </w:rPr>
        <w:t xml:space="preserve"> - количество платных услуг;                                Сс</w:t>
      </w:r>
      <w:proofErr w:type="gramStart"/>
      <w:r w:rsidRPr="00291604">
        <w:rPr>
          <w:rStyle w:val="FontStyle33"/>
          <w:sz w:val="28"/>
          <w:szCs w:val="28"/>
        </w:rPr>
        <w:t>у-</w:t>
      </w:r>
      <w:proofErr w:type="gramEnd"/>
      <w:r w:rsidRPr="00291604">
        <w:rPr>
          <w:rStyle w:val="FontStyle33"/>
          <w:sz w:val="28"/>
          <w:szCs w:val="28"/>
        </w:rPr>
        <w:t xml:space="preserve"> средняя стоимость услуг;</w:t>
      </w:r>
    </w:p>
    <w:p w:rsidR="00EF073E" w:rsidRPr="00291604" w:rsidRDefault="00EF073E" w:rsidP="00EF073E">
      <w:pPr>
        <w:pStyle w:val="Style12"/>
        <w:widowControl/>
        <w:spacing w:line="322" w:lineRule="exact"/>
        <w:ind w:firstLine="538"/>
        <w:rPr>
          <w:rStyle w:val="FontStyle33"/>
          <w:sz w:val="28"/>
          <w:szCs w:val="28"/>
        </w:rPr>
      </w:pPr>
      <w:r w:rsidRPr="00291604">
        <w:rPr>
          <w:rStyle w:val="FontStyle51"/>
          <w:sz w:val="28"/>
          <w:szCs w:val="28"/>
        </w:rPr>
        <w:t xml:space="preserve">Д </w:t>
      </w:r>
      <w:r w:rsidRPr="00291604">
        <w:rPr>
          <w:rStyle w:val="FontStyle33"/>
          <w:sz w:val="28"/>
          <w:szCs w:val="28"/>
        </w:rPr>
        <w:t>- дополнительные</w:t>
      </w:r>
      <w:proofErr w:type="gramStart"/>
      <w:r w:rsidRPr="00291604">
        <w:rPr>
          <w:rStyle w:val="FontStyle33"/>
          <w:sz w:val="28"/>
          <w:szCs w:val="28"/>
        </w:rPr>
        <w:t xml:space="preserve"> (+) </w:t>
      </w:r>
      <w:proofErr w:type="gramEnd"/>
      <w:r w:rsidRPr="00291604">
        <w:rPr>
          <w:rStyle w:val="FontStyle33"/>
          <w:sz w:val="28"/>
          <w:szCs w:val="28"/>
        </w:rPr>
        <w:t>или выпадающие (-) доходы, связанные с прогнозируемым изменением объема оказываемых услуг, изменением порядков установления и исчисления данных доходов, установленных нормативными правовыми актами Забайкальского края, и иными причинами.</w:t>
      </w:r>
    </w:p>
    <w:p w:rsidR="00EF073E" w:rsidRPr="00291604" w:rsidRDefault="00EF073E" w:rsidP="00EF073E">
      <w:pPr>
        <w:pStyle w:val="Style18"/>
        <w:widowControl/>
        <w:spacing w:line="240" w:lineRule="exact"/>
        <w:ind w:left="2170"/>
        <w:jc w:val="left"/>
        <w:rPr>
          <w:sz w:val="28"/>
          <w:szCs w:val="28"/>
        </w:rPr>
      </w:pPr>
    </w:p>
    <w:p w:rsidR="00EF073E" w:rsidRPr="00291604" w:rsidRDefault="00EF073E" w:rsidP="00EF073E">
      <w:pPr>
        <w:pStyle w:val="Style18"/>
        <w:widowControl/>
        <w:spacing w:before="130"/>
        <w:ind w:left="2170"/>
        <w:jc w:val="left"/>
        <w:rPr>
          <w:rStyle w:val="FontStyle38"/>
          <w:sz w:val="28"/>
          <w:szCs w:val="28"/>
        </w:rPr>
      </w:pPr>
      <w:r w:rsidRPr="00291604">
        <w:rPr>
          <w:rStyle w:val="FontStyle38"/>
          <w:sz w:val="28"/>
          <w:szCs w:val="28"/>
        </w:rPr>
        <w:t>Доходы от компенсации затрат государства</w:t>
      </w:r>
    </w:p>
    <w:p w:rsidR="00EF073E" w:rsidRPr="00291604" w:rsidRDefault="00EF073E" w:rsidP="00EF073E">
      <w:pPr>
        <w:pStyle w:val="Style12"/>
        <w:widowControl/>
        <w:spacing w:before="86" w:line="322" w:lineRule="exact"/>
        <w:ind w:firstLine="538"/>
        <w:rPr>
          <w:rStyle w:val="FontStyle33"/>
          <w:sz w:val="28"/>
          <w:szCs w:val="28"/>
        </w:rPr>
      </w:pPr>
      <w:r w:rsidRPr="00291604">
        <w:rPr>
          <w:rStyle w:val="FontStyle33"/>
          <w:sz w:val="28"/>
          <w:szCs w:val="28"/>
        </w:rPr>
        <w:t>Планирование поступлений доходов от оказания платных услуг (работ) и компенсации затрат государства осуществляется на основании:</w:t>
      </w:r>
    </w:p>
    <w:p w:rsidR="00EF073E" w:rsidRPr="00291604" w:rsidRDefault="00EF073E" w:rsidP="00EF073E">
      <w:pPr>
        <w:pStyle w:val="Style12"/>
        <w:widowControl/>
        <w:spacing w:line="322" w:lineRule="exact"/>
        <w:ind w:firstLine="538"/>
        <w:rPr>
          <w:rStyle w:val="FontStyle33"/>
          <w:sz w:val="28"/>
          <w:szCs w:val="28"/>
        </w:rPr>
      </w:pPr>
      <w:r w:rsidRPr="00291604">
        <w:rPr>
          <w:rStyle w:val="FontStyle33"/>
          <w:sz w:val="28"/>
          <w:szCs w:val="28"/>
        </w:rPr>
        <w:lastRenderedPageBreak/>
        <w:t>действующих порядков установления и исчисления доходов от оказания платных услуг (работ) и компенсации затрат государства, установленных нормативными правовыми актами Забайкальского края;</w:t>
      </w:r>
    </w:p>
    <w:p w:rsidR="00EF073E" w:rsidRPr="00291604" w:rsidRDefault="00EF073E" w:rsidP="00EF073E">
      <w:pPr>
        <w:pStyle w:val="Style12"/>
        <w:widowControl/>
        <w:spacing w:before="5" w:line="322" w:lineRule="exact"/>
        <w:ind w:firstLine="547"/>
        <w:rPr>
          <w:rStyle w:val="FontStyle33"/>
          <w:sz w:val="28"/>
          <w:szCs w:val="28"/>
        </w:rPr>
      </w:pPr>
      <w:r w:rsidRPr="00291604">
        <w:rPr>
          <w:rStyle w:val="FontStyle33"/>
          <w:sz w:val="28"/>
          <w:szCs w:val="28"/>
        </w:rPr>
        <w:t>информации главных администраторов доходов бюджета Забайкальского края по прогнозу данных поступлений.</w:t>
      </w:r>
    </w:p>
    <w:p w:rsidR="00EF073E" w:rsidRPr="00291604" w:rsidRDefault="00EF073E" w:rsidP="00EF073E">
      <w:pPr>
        <w:pStyle w:val="Style12"/>
        <w:widowControl/>
        <w:spacing w:before="5" w:line="322" w:lineRule="exact"/>
        <w:ind w:firstLine="538"/>
        <w:rPr>
          <w:rStyle w:val="FontStyle33"/>
          <w:sz w:val="28"/>
          <w:szCs w:val="28"/>
        </w:rPr>
      </w:pPr>
      <w:r w:rsidRPr="00291604">
        <w:rPr>
          <w:rStyle w:val="FontStyle33"/>
          <w:sz w:val="28"/>
          <w:szCs w:val="28"/>
        </w:rPr>
        <w:t>Расчет прогноза поступлений доходов от компенсации затрат государства производится по следующей формуле:</w:t>
      </w:r>
    </w:p>
    <w:p w:rsidR="00EF073E" w:rsidRPr="00291604" w:rsidRDefault="00EF073E" w:rsidP="00EF073E">
      <w:pPr>
        <w:pStyle w:val="Style3"/>
        <w:widowControl/>
        <w:spacing w:before="62" w:line="398" w:lineRule="exact"/>
        <w:ind w:left="3869"/>
        <w:jc w:val="left"/>
        <w:rPr>
          <w:rStyle w:val="FontStyle33"/>
          <w:position w:val="1"/>
          <w:sz w:val="28"/>
          <w:szCs w:val="28"/>
        </w:rPr>
      </w:pPr>
      <w:proofErr w:type="spellStart"/>
      <w:r w:rsidRPr="00291604">
        <w:rPr>
          <w:rStyle w:val="FontStyle33"/>
          <w:position w:val="1"/>
          <w:sz w:val="28"/>
          <w:szCs w:val="28"/>
        </w:rPr>
        <w:t>Дкзг</w:t>
      </w:r>
      <w:proofErr w:type="spellEnd"/>
      <w:r w:rsidRPr="00291604">
        <w:rPr>
          <w:rStyle w:val="FontStyle33"/>
          <w:position w:val="1"/>
          <w:sz w:val="28"/>
          <w:szCs w:val="28"/>
        </w:rPr>
        <w:t xml:space="preserve"> - </w:t>
      </w:r>
      <w:proofErr w:type="spellStart"/>
      <w:r w:rsidRPr="00291604">
        <w:rPr>
          <w:rStyle w:val="FontStyle33"/>
          <w:position w:val="1"/>
          <w:sz w:val="28"/>
          <w:szCs w:val="28"/>
        </w:rPr>
        <w:t>Дз</w:t>
      </w:r>
      <w:proofErr w:type="spellEnd"/>
      <w:proofErr w:type="gramStart"/>
      <w:r w:rsidRPr="00291604">
        <w:rPr>
          <w:rStyle w:val="FontStyle33"/>
          <w:position w:val="1"/>
          <w:sz w:val="28"/>
          <w:szCs w:val="28"/>
        </w:rPr>
        <w:t xml:space="preserve"> * </w:t>
      </w:r>
      <w:proofErr w:type="spellStart"/>
      <w:r w:rsidRPr="00291604">
        <w:rPr>
          <w:rStyle w:val="FontStyle33"/>
          <w:position w:val="1"/>
          <w:sz w:val="28"/>
          <w:szCs w:val="28"/>
        </w:rPr>
        <w:t>К</w:t>
      </w:r>
      <w:proofErr w:type="gramEnd"/>
      <w:r w:rsidRPr="00291604">
        <w:rPr>
          <w:rStyle w:val="FontStyle33"/>
          <w:position w:val="1"/>
          <w:sz w:val="28"/>
          <w:szCs w:val="28"/>
          <w:vertAlign w:val="subscript"/>
        </w:rPr>
        <w:t>в</w:t>
      </w:r>
      <w:proofErr w:type="spellEnd"/>
      <w:r w:rsidRPr="00291604">
        <w:rPr>
          <w:rStyle w:val="FontStyle33"/>
          <w:position w:val="1"/>
          <w:sz w:val="28"/>
          <w:szCs w:val="28"/>
        </w:rPr>
        <w:t>, где</w:t>
      </w:r>
    </w:p>
    <w:p w:rsidR="00EF073E" w:rsidRPr="00291604" w:rsidRDefault="00EF073E" w:rsidP="00EF073E">
      <w:pPr>
        <w:pStyle w:val="Style4"/>
        <w:widowControl/>
        <w:spacing w:line="240" w:lineRule="exact"/>
        <w:ind w:left="538" w:right="2688"/>
        <w:rPr>
          <w:sz w:val="28"/>
          <w:szCs w:val="28"/>
        </w:rPr>
      </w:pPr>
    </w:p>
    <w:p w:rsidR="00EF073E" w:rsidRPr="00291604" w:rsidRDefault="00EF073E" w:rsidP="00EF073E">
      <w:pPr>
        <w:pStyle w:val="Style4"/>
        <w:widowControl/>
        <w:spacing w:before="34" w:line="322" w:lineRule="exact"/>
        <w:ind w:left="538" w:right="2688"/>
        <w:rPr>
          <w:rStyle w:val="FontStyle33"/>
          <w:sz w:val="28"/>
          <w:szCs w:val="28"/>
        </w:rPr>
      </w:pPr>
      <w:proofErr w:type="spellStart"/>
      <w:r w:rsidRPr="00291604">
        <w:rPr>
          <w:rStyle w:val="FontStyle33"/>
          <w:sz w:val="28"/>
          <w:szCs w:val="28"/>
        </w:rPr>
        <w:t>Дкзг</w:t>
      </w:r>
      <w:proofErr w:type="spellEnd"/>
      <w:r w:rsidRPr="00291604">
        <w:rPr>
          <w:rStyle w:val="FontStyle33"/>
          <w:sz w:val="28"/>
          <w:szCs w:val="28"/>
        </w:rPr>
        <w:t xml:space="preserve"> - доходы от компенсации затрат государства;                  </w:t>
      </w:r>
      <w:proofErr w:type="spellStart"/>
      <w:r w:rsidRPr="00291604">
        <w:rPr>
          <w:rStyle w:val="FontStyle33"/>
          <w:sz w:val="28"/>
          <w:szCs w:val="28"/>
        </w:rPr>
        <w:t>Дз</w:t>
      </w:r>
      <w:proofErr w:type="spellEnd"/>
      <w:r w:rsidRPr="00291604">
        <w:rPr>
          <w:rStyle w:val="FontStyle33"/>
          <w:sz w:val="28"/>
          <w:szCs w:val="28"/>
        </w:rPr>
        <w:t xml:space="preserve"> - сумма дебиторской задолженности;</w:t>
      </w:r>
    </w:p>
    <w:p w:rsidR="00EF073E" w:rsidRPr="00291604" w:rsidRDefault="00EF073E" w:rsidP="00EF073E">
      <w:pPr>
        <w:pStyle w:val="Style12"/>
        <w:widowControl/>
        <w:spacing w:before="5" w:line="322" w:lineRule="exact"/>
        <w:ind w:firstLine="547"/>
        <w:rPr>
          <w:rStyle w:val="FontStyle33"/>
          <w:sz w:val="28"/>
          <w:szCs w:val="28"/>
        </w:rPr>
      </w:pPr>
      <w:proofErr w:type="spellStart"/>
      <w:r w:rsidRPr="00291604">
        <w:rPr>
          <w:rStyle w:val="FontStyle33"/>
          <w:spacing w:val="30"/>
          <w:sz w:val="28"/>
          <w:szCs w:val="28"/>
        </w:rPr>
        <w:t>К</w:t>
      </w:r>
      <w:r w:rsidRPr="00291604">
        <w:rPr>
          <w:rStyle w:val="FontStyle33"/>
          <w:spacing w:val="30"/>
          <w:sz w:val="28"/>
          <w:szCs w:val="28"/>
          <w:vertAlign w:val="subscript"/>
        </w:rPr>
        <w:t>в</w:t>
      </w:r>
      <w:proofErr w:type="spellEnd"/>
      <w:r w:rsidRPr="00291604">
        <w:rPr>
          <w:rStyle w:val="FontStyle33"/>
          <w:sz w:val="28"/>
          <w:szCs w:val="28"/>
        </w:rPr>
        <w:t xml:space="preserve"> - коэффициент возврата по оценке главных </w:t>
      </w:r>
      <w:proofErr w:type="gramStart"/>
      <w:r w:rsidRPr="00291604">
        <w:rPr>
          <w:rStyle w:val="FontStyle33"/>
          <w:sz w:val="28"/>
          <w:szCs w:val="28"/>
        </w:rPr>
        <w:t>администраторов доходов бюджета городского поселения Забайкальского края</w:t>
      </w:r>
      <w:proofErr w:type="gramEnd"/>
      <w:r w:rsidRPr="00291604">
        <w:rPr>
          <w:rStyle w:val="FontStyle33"/>
          <w:sz w:val="28"/>
          <w:szCs w:val="28"/>
        </w:rPr>
        <w:t>.</w:t>
      </w:r>
    </w:p>
    <w:p w:rsidR="00EF073E" w:rsidRPr="00291604" w:rsidRDefault="00EF073E" w:rsidP="00EF073E">
      <w:pPr>
        <w:pStyle w:val="Style18"/>
        <w:widowControl/>
        <w:spacing w:before="62" w:line="326" w:lineRule="exact"/>
        <w:rPr>
          <w:rStyle w:val="FontStyle38"/>
          <w:sz w:val="28"/>
          <w:szCs w:val="28"/>
        </w:rPr>
      </w:pPr>
      <w:proofErr w:type="gramStart"/>
      <w:r w:rsidRPr="00291604">
        <w:rPr>
          <w:rStyle w:val="FontStyle38"/>
          <w:sz w:val="28"/>
          <w:szCs w:val="28"/>
        </w:rPr>
        <w:t>Доходы от реализации имущества, находящегося в муниципальной собственности (за исключением имущества бюджетных и автономных учреждений, а также имущества муниципальных унитарных предприятий, в</w:t>
      </w:r>
      <w:proofErr w:type="gramEnd"/>
    </w:p>
    <w:p w:rsidR="00EF073E" w:rsidRPr="00291604" w:rsidRDefault="00EF073E" w:rsidP="00EF073E">
      <w:pPr>
        <w:pStyle w:val="Style18"/>
        <w:widowControl/>
        <w:spacing w:line="326" w:lineRule="exact"/>
        <w:rPr>
          <w:rStyle w:val="FontStyle38"/>
          <w:sz w:val="28"/>
          <w:szCs w:val="28"/>
        </w:rPr>
      </w:pPr>
      <w:r w:rsidRPr="00291604">
        <w:rPr>
          <w:rStyle w:val="FontStyle38"/>
          <w:sz w:val="28"/>
          <w:szCs w:val="28"/>
        </w:rPr>
        <w:t xml:space="preserve">том числе </w:t>
      </w:r>
      <w:proofErr w:type="gramStart"/>
      <w:r w:rsidRPr="00291604">
        <w:rPr>
          <w:rStyle w:val="FontStyle38"/>
          <w:sz w:val="28"/>
          <w:szCs w:val="28"/>
        </w:rPr>
        <w:t>казенных</w:t>
      </w:r>
      <w:proofErr w:type="gramEnd"/>
      <w:r w:rsidRPr="00291604">
        <w:rPr>
          <w:rStyle w:val="FontStyle38"/>
          <w:sz w:val="28"/>
          <w:szCs w:val="28"/>
        </w:rPr>
        <w:t>) '</w:t>
      </w:r>
    </w:p>
    <w:p w:rsidR="00EF073E" w:rsidRPr="00291604" w:rsidRDefault="00EF073E" w:rsidP="00EF073E">
      <w:pPr>
        <w:pStyle w:val="Style7"/>
        <w:widowControl/>
        <w:spacing w:before="82"/>
        <w:ind w:firstLine="691"/>
        <w:rPr>
          <w:rStyle w:val="FontStyle33"/>
          <w:sz w:val="28"/>
          <w:szCs w:val="28"/>
        </w:rPr>
      </w:pPr>
      <w:r w:rsidRPr="00291604">
        <w:rPr>
          <w:rStyle w:val="FontStyle33"/>
          <w:sz w:val="28"/>
          <w:szCs w:val="28"/>
        </w:rPr>
        <w:t>Планирование данных поступлений на очередной финансовый год производится соответствующими главными администраторами доходов бюджета городского поселения Забайкальского края на основании прогнозного Плана приватизации муниципального имущества на очередной финансовый год. Расчет производится по следующей формуле:</w:t>
      </w:r>
    </w:p>
    <w:p w:rsidR="00EF073E" w:rsidRPr="00291604" w:rsidRDefault="00EF073E" w:rsidP="00EF073E">
      <w:pPr>
        <w:pStyle w:val="Style29"/>
        <w:widowControl/>
        <w:spacing w:before="139"/>
        <w:ind w:left="3480"/>
        <w:rPr>
          <w:rStyle w:val="FontStyle33"/>
          <w:sz w:val="28"/>
          <w:szCs w:val="28"/>
        </w:rPr>
      </w:pPr>
      <w:proofErr w:type="spellStart"/>
      <w:r w:rsidRPr="00291604">
        <w:rPr>
          <w:rStyle w:val="FontStyle51"/>
          <w:sz w:val="28"/>
          <w:szCs w:val="28"/>
        </w:rPr>
        <w:t>П</w:t>
      </w:r>
      <w:r w:rsidRPr="00291604">
        <w:rPr>
          <w:rStyle w:val="FontStyle37"/>
          <w:sz w:val="28"/>
          <w:szCs w:val="28"/>
        </w:rPr>
        <w:t>дрии</w:t>
      </w:r>
      <w:proofErr w:type="spellEnd"/>
      <w:r w:rsidRPr="00291604">
        <w:rPr>
          <w:rStyle w:val="FontStyle37"/>
          <w:sz w:val="28"/>
          <w:szCs w:val="28"/>
        </w:rPr>
        <w:t xml:space="preserve"> = </w:t>
      </w:r>
      <w:proofErr w:type="spellStart"/>
      <w:r w:rsidRPr="00291604">
        <w:rPr>
          <w:rStyle w:val="FontStyle51"/>
          <w:sz w:val="28"/>
          <w:szCs w:val="28"/>
        </w:rPr>
        <w:t>Ппзуд</w:t>
      </w:r>
      <w:proofErr w:type="spellEnd"/>
      <w:r w:rsidRPr="00291604">
        <w:rPr>
          <w:rStyle w:val="FontStyle33"/>
          <w:sz w:val="28"/>
          <w:szCs w:val="28"/>
        </w:rPr>
        <w:t xml:space="preserve"> + </w:t>
      </w:r>
      <w:proofErr w:type="spellStart"/>
      <w:r w:rsidRPr="00291604">
        <w:rPr>
          <w:rStyle w:val="FontStyle51"/>
          <w:sz w:val="28"/>
          <w:szCs w:val="28"/>
        </w:rPr>
        <w:t>З</w:t>
      </w:r>
      <w:r w:rsidRPr="00291604">
        <w:rPr>
          <w:rStyle w:val="FontStyle37"/>
          <w:sz w:val="28"/>
          <w:szCs w:val="28"/>
        </w:rPr>
        <w:t>орп</w:t>
      </w:r>
      <w:proofErr w:type="spellEnd"/>
      <w:r w:rsidRPr="00291604">
        <w:rPr>
          <w:rStyle w:val="FontStyle33"/>
          <w:sz w:val="28"/>
          <w:szCs w:val="28"/>
        </w:rPr>
        <w:t>, где</w:t>
      </w:r>
    </w:p>
    <w:p w:rsidR="00EF073E" w:rsidRPr="00291604" w:rsidRDefault="00EF073E" w:rsidP="00EF073E">
      <w:pPr>
        <w:pStyle w:val="Style3"/>
        <w:widowControl/>
        <w:spacing w:before="72" w:line="322" w:lineRule="exact"/>
        <w:ind w:left="557"/>
        <w:jc w:val="left"/>
        <w:rPr>
          <w:rStyle w:val="FontStyle33"/>
          <w:sz w:val="28"/>
          <w:szCs w:val="28"/>
        </w:rPr>
      </w:pPr>
      <w:proofErr w:type="spellStart"/>
      <w:r w:rsidRPr="00291604">
        <w:rPr>
          <w:rStyle w:val="FontStyle51"/>
          <w:sz w:val="28"/>
          <w:szCs w:val="28"/>
        </w:rPr>
        <w:t>П</w:t>
      </w:r>
      <w:r w:rsidRPr="00291604">
        <w:rPr>
          <w:rStyle w:val="FontStyle37"/>
          <w:sz w:val="28"/>
          <w:szCs w:val="28"/>
        </w:rPr>
        <w:t>дрии</w:t>
      </w:r>
      <w:proofErr w:type="spellEnd"/>
      <w:r w:rsidRPr="00291604">
        <w:rPr>
          <w:rStyle w:val="FontStyle37"/>
          <w:sz w:val="28"/>
          <w:szCs w:val="28"/>
        </w:rPr>
        <w:t xml:space="preserve"> </w:t>
      </w:r>
      <w:r w:rsidRPr="00291604">
        <w:rPr>
          <w:rStyle w:val="FontStyle33"/>
          <w:sz w:val="28"/>
          <w:szCs w:val="28"/>
        </w:rPr>
        <w:t>- прогноз доходов от реализации иного имущества;</w:t>
      </w:r>
    </w:p>
    <w:p w:rsidR="00EF073E" w:rsidRPr="00291604" w:rsidRDefault="00EF073E" w:rsidP="00EF073E">
      <w:pPr>
        <w:pStyle w:val="Style3"/>
        <w:widowControl/>
        <w:spacing w:line="322" w:lineRule="exact"/>
        <w:ind w:left="557"/>
        <w:jc w:val="left"/>
        <w:rPr>
          <w:rStyle w:val="FontStyle33"/>
          <w:sz w:val="28"/>
          <w:szCs w:val="28"/>
        </w:rPr>
      </w:pPr>
      <w:proofErr w:type="spellStart"/>
      <w:r w:rsidRPr="00291604">
        <w:rPr>
          <w:rStyle w:val="FontStyle51"/>
          <w:sz w:val="28"/>
          <w:szCs w:val="28"/>
        </w:rPr>
        <w:t>П</w:t>
      </w:r>
      <w:r w:rsidRPr="00291604">
        <w:rPr>
          <w:rStyle w:val="FontStyle37"/>
          <w:sz w:val="28"/>
          <w:szCs w:val="28"/>
        </w:rPr>
        <w:t>пзуд</w:t>
      </w:r>
      <w:proofErr w:type="spellEnd"/>
      <w:r w:rsidRPr="00291604">
        <w:rPr>
          <w:rStyle w:val="FontStyle37"/>
          <w:sz w:val="28"/>
          <w:szCs w:val="28"/>
        </w:rPr>
        <w:t xml:space="preserve"> </w:t>
      </w:r>
      <w:r w:rsidRPr="00291604">
        <w:rPr>
          <w:rStyle w:val="FontStyle33"/>
          <w:sz w:val="28"/>
          <w:szCs w:val="28"/>
        </w:rPr>
        <w:t>- прогноз суммы продаж земельных участков по договорам;</w:t>
      </w:r>
    </w:p>
    <w:p w:rsidR="00EF073E" w:rsidRPr="00291604" w:rsidRDefault="00EF073E" w:rsidP="00EF073E">
      <w:pPr>
        <w:pStyle w:val="Style3"/>
        <w:widowControl/>
        <w:spacing w:line="322" w:lineRule="exact"/>
        <w:ind w:left="566"/>
        <w:jc w:val="left"/>
        <w:rPr>
          <w:rStyle w:val="FontStyle33"/>
          <w:sz w:val="28"/>
          <w:szCs w:val="28"/>
        </w:rPr>
      </w:pPr>
      <w:proofErr w:type="spellStart"/>
      <w:r w:rsidRPr="00291604">
        <w:rPr>
          <w:rStyle w:val="FontStyle51"/>
          <w:sz w:val="28"/>
          <w:szCs w:val="28"/>
        </w:rPr>
        <w:t>З</w:t>
      </w:r>
      <w:r w:rsidRPr="00291604">
        <w:rPr>
          <w:rStyle w:val="FontStyle37"/>
          <w:sz w:val="28"/>
          <w:szCs w:val="28"/>
        </w:rPr>
        <w:t>орп</w:t>
      </w:r>
      <w:proofErr w:type="spellEnd"/>
      <w:r w:rsidRPr="00291604">
        <w:rPr>
          <w:rStyle w:val="FontStyle37"/>
          <w:sz w:val="28"/>
          <w:szCs w:val="28"/>
        </w:rPr>
        <w:t xml:space="preserve"> </w:t>
      </w:r>
      <w:r w:rsidRPr="00291604">
        <w:rPr>
          <w:rStyle w:val="FontStyle33"/>
          <w:sz w:val="28"/>
          <w:szCs w:val="28"/>
        </w:rPr>
        <w:t>- задолженность по отсроченным (рассроченным) платежам.</w:t>
      </w:r>
    </w:p>
    <w:p w:rsidR="00EF073E" w:rsidRPr="00291604" w:rsidRDefault="00EF073E" w:rsidP="00EF073E">
      <w:pPr>
        <w:pStyle w:val="Style18"/>
        <w:widowControl/>
        <w:spacing w:line="240" w:lineRule="exact"/>
        <w:rPr>
          <w:sz w:val="28"/>
          <w:szCs w:val="28"/>
        </w:rPr>
      </w:pPr>
    </w:p>
    <w:p w:rsidR="00EF073E" w:rsidRPr="00291604" w:rsidRDefault="00EF073E" w:rsidP="00EF073E">
      <w:pPr>
        <w:pStyle w:val="Style18"/>
        <w:widowControl/>
        <w:spacing w:before="110"/>
        <w:rPr>
          <w:rStyle w:val="FontStyle38"/>
          <w:sz w:val="28"/>
          <w:szCs w:val="28"/>
        </w:rPr>
      </w:pPr>
      <w:r w:rsidRPr="00291604">
        <w:rPr>
          <w:rStyle w:val="FontStyle38"/>
          <w:sz w:val="28"/>
          <w:szCs w:val="28"/>
        </w:rPr>
        <w:t xml:space="preserve">Доходы от продажи земельных участков, находящихся </w:t>
      </w:r>
      <w:proofErr w:type="gramStart"/>
      <w:r w:rsidRPr="00291604">
        <w:rPr>
          <w:rStyle w:val="FontStyle38"/>
          <w:sz w:val="28"/>
          <w:szCs w:val="28"/>
        </w:rPr>
        <w:t>в</w:t>
      </w:r>
      <w:proofErr w:type="gramEnd"/>
      <w:r w:rsidRPr="00291604">
        <w:rPr>
          <w:rStyle w:val="FontStyle38"/>
          <w:sz w:val="28"/>
          <w:szCs w:val="28"/>
        </w:rPr>
        <w:t xml:space="preserve"> муниципальной</w:t>
      </w:r>
    </w:p>
    <w:p w:rsidR="00EF073E" w:rsidRPr="00291604" w:rsidRDefault="00EF073E" w:rsidP="00EF073E">
      <w:pPr>
        <w:pStyle w:val="Style18"/>
        <w:widowControl/>
        <w:spacing w:before="48"/>
        <w:rPr>
          <w:rStyle w:val="FontStyle38"/>
          <w:sz w:val="28"/>
          <w:szCs w:val="28"/>
        </w:rPr>
      </w:pPr>
      <w:r w:rsidRPr="00291604">
        <w:rPr>
          <w:rStyle w:val="FontStyle38"/>
          <w:sz w:val="28"/>
          <w:szCs w:val="28"/>
        </w:rPr>
        <w:t>собственности</w:t>
      </w:r>
    </w:p>
    <w:p w:rsidR="00EF073E" w:rsidRPr="00291604" w:rsidRDefault="00EF073E" w:rsidP="00EF073E">
      <w:pPr>
        <w:pStyle w:val="Style7"/>
        <w:widowControl/>
        <w:spacing w:before="91" w:line="322" w:lineRule="exact"/>
        <w:ind w:firstLine="701"/>
        <w:rPr>
          <w:rStyle w:val="FontStyle33"/>
          <w:sz w:val="28"/>
          <w:szCs w:val="28"/>
        </w:rPr>
      </w:pPr>
      <w:r w:rsidRPr="00291604">
        <w:rPr>
          <w:rStyle w:val="FontStyle33"/>
          <w:sz w:val="28"/>
          <w:szCs w:val="28"/>
        </w:rPr>
        <w:t xml:space="preserve">Цена выкупа каждого земельного участка, планируемого к предоставлению в собственность, определяется </w:t>
      </w:r>
      <w:proofErr w:type="gramStart"/>
      <w:r w:rsidRPr="00291604">
        <w:rPr>
          <w:rStyle w:val="FontStyle33"/>
          <w:sz w:val="28"/>
          <w:szCs w:val="28"/>
        </w:rPr>
        <w:t>исходя из его кадастровой стоимости и рассчитывается</w:t>
      </w:r>
      <w:proofErr w:type="gramEnd"/>
      <w:r w:rsidRPr="00291604">
        <w:rPr>
          <w:rStyle w:val="FontStyle33"/>
          <w:sz w:val="28"/>
          <w:szCs w:val="28"/>
        </w:rPr>
        <w:t xml:space="preserve"> по следующей формуле:</w:t>
      </w:r>
    </w:p>
    <w:p w:rsidR="00EF073E" w:rsidRPr="00291604" w:rsidRDefault="00EF073E" w:rsidP="00EF073E">
      <w:pPr>
        <w:pStyle w:val="Style5"/>
        <w:widowControl/>
        <w:spacing w:before="101"/>
        <w:ind w:left="3643"/>
        <w:rPr>
          <w:rStyle w:val="FontStyle52"/>
          <w:b w:val="0"/>
          <w:spacing w:val="-20"/>
        </w:rPr>
      </w:pPr>
      <w:r w:rsidRPr="00291604">
        <w:rPr>
          <w:rStyle w:val="FontStyle52"/>
          <w:b w:val="0"/>
        </w:rPr>
        <w:t>Ц = К</w:t>
      </w:r>
      <w:r w:rsidRPr="00291604">
        <w:rPr>
          <w:rStyle w:val="FontStyle52"/>
          <w:b w:val="0"/>
          <w:vertAlign w:val="subscript"/>
        </w:rPr>
        <w:t>С</w:t>
      </w:r>
      <w:r w:rsidRPr="00291604">
        <w:rPr>
          <w:rStyle w:val="FontStyle52"/>
          <w:b w:val="0"/>
        </w:rPr>
        <w:t>*</w:t>
      </w:r>
      <w:proofErr w:type="spellStart"/>
      <w:r w:rsidRPr="00291604">
        <w:rPr>
          <w:rStyle w:val="FontStyle33"/>
          <w:sz w:val="28"/>
          <w:szCs w:val="28"/>
        </w:rPr>
        <w:t>Нс</w:t>
      </w:r>
      <w:proofErr w:type="spellEnd"/>
      <w:proofErr w:type="gramStart"/>
      <w:r w:rsidRPr="00291604">
        <w:rPr>
          <w:rStyle w:val="FontStyle33"/>
          <w:b/>
          <w:sz w:val="28"/>
          <w:szCs w:val="28"/>
        </w:rPr>
        <w:t xml:space="preserve">* </w:t>
      </w:r>
      <w:r w:rsidRPr="00291604">
        <w:rPr>
          <w:rStyle w:val="FontStyle52"/>
          <w:b w:val="0"/>
        </w:rPr>
        <w:t>К</w:t>
      </w:r>
      <w:proofErr w:type="gramEnd"/>
      <w:r w:rsidRPr="00291604">
        <w:rPr>
          <w:rStyle w:val="FontStyle31"/>
          <w:b/>
          <w:sz w:val="28"/>
          <w:szCs w:val="28"/>
        </w:rPr>
        <w:t>/</w:t>
      </w:r>
      <w:r w:rsidRPr="00291604">
        <w:rPr>
          <w:rStyle w:val="FontStyle31"/>
          <w:sz w:val="28"/>
          <w:szCs w:val="28"/>
        </w:rPr>
        <w:t>100</w:t>
      </w:r>
      <w:r w:rsidRPr="00291604">
        <w:rPr>
          <w:rStyle w:val="FontStyle31"/>
          <w:b/>
          <w:sz w:val="28"/>
          <w:szCs w:val="28"/>
        </w:rPr>
        <w:t xml:space="preserve">, </w:t>
      </w:r>
      <w:r w:rsidRPr="00291604">
        <w:rPr>
          <w:rStyle w:val="FontStyle52"/>
          <w:b w:val="0"/>
          <w:spacing w:val="-20"/>
        </w:rPr>
        <w:t>где</w:t>
      </w:r>
    </w:p>
    <w:p w:rsidR="00EF073E" w:rsidRPr="00291604" w:rsidRDefault="00EF073E" w:rsidP="00EF073E">
      <w:pPr>
        <w:pStyle w:val="Style7"/>
        <w:widowControl/>
        <w:spacing w:before="77" w:line="322" w:lineRule="exact"/>
        <w:ind w:firstLine="701"/>
        <w:rPr>
          <w:rStyle w:val="FontStyle33"/>
          <w:sz w:val="28"/>
          <w:szCs w:val="28"/>
        </w:rPr>
      </w:pPr>
      <w:proofErr w:type="gramStart"/>
      <w:r w:rsidRPr="00291604">
        <w:rPr>
          <w:rStyle w:val="FontStyle33"/>
          <w:sz w:val="28"/>
          <w:szCs w:val="28"/>
        </w:rPr>
        <w:t>Ц</w:t>
      </w:r>
      <w:proofErr w:type="gramEnd"/>
      <w:r w:rsidRPr="00291604">
        <w:rPr>
          <w:rStyle w:val="FontStyle33"/>
          <w:sz w:val="28"/>
          <w:szCs w:val="28"/>
        </w:rPr>
        <w:t xml:space="preserve"> - цена выкупа земельного участка, находящегося в собственности городского поселения Забайкальского края;</w:t>
      </w:r>
    </w:p>
    <w:p w:rsidR="00EF073E" w:rsidRPr="00291604" w:rsidRDefault="00EF073E" w:rsidP="00EF073E">
      <w:pPr>
        <w:pStyle w:val="Style7"/>
        <w:widowControl/>
        <w:spacing w:line="322" w:lineRule="exact"/>
        <w:ind w:firstLine="720"/>
        <w:rPr>
          <w:rStyle w:val="FontStyle33"/>
          <w:sz w:val="28"/>
          <w:szCs w:val="28"/>
        </w:rPr>
      </w:pPr>
      <w:r w:rsidRPr="00291604">
        <w:rPr>
          <w:rStyle w:val="FontStyle33"/>
          <w:sz w:val="28"/>
          <w:szCs w:val="28"/>
        </w:rPr>
        <w:t>К</w:t>
      </w:r>
      <w:r w:rsidRPr="00291604">
        <w:rPr>
          <w:rStyle w:val="FontStyle33"/>
          <w:sz w:val="28"/>
          <w:szCs w:val="28"/>
          <w:vertAlign w:val="subscript"/>
        </w:rPr>
        <w:t>с</w:t>
      </w:r>
      <w:r w:rsidRPr="00291604">
        <w:rPr>
          <w:rStyle w:val="FontStyle33"/>
          <w:sz w:val="28"/>
          <w:szCs w:val="28"/>
        </w:rPr>
        <w:t xml:space="preserve"> - кадастровая стоимость земельного участка, находящегося в собственности городского поселения Забайкальского края;</w:t>
      </w:r>
    </w:p>
    <w:p w:rsidR="00EF073E" w:rsidRPr="00291604" w:rsidRDefault="00EF073E" w:rsidP="00EF073E">
      <w:pPr>
        <w:pStyle w:val="Style7"/>
        <w:widowControl/>
        <w:spacing w:line="322" w:lineRule="exact"/>
        <w:rPr>
          <w:rStyle w:val="FontStyle33"/>
          <w:sz w:val="28"/>
          <w:szCs w:val="28"/>
        </w:rPr>
      </w:pPr>
      <w:proofErr w:type="spellStart"/>
      <w:r w:rsidRPr="00291604">
        <w:rPr>
          <w:rStyle w:val="FontStyle33"/>
          <w:sz w:val="28"/>
          <w:szCs w:val="28"/>
        </w:rPr>
        <w:lastRenderedPageBreak/>
        <w:t>Н</w:t>
      </w:r>
      <w:r w:rsidRPr="00291604">
        <w:rPr>
          <w:rStyle w:val="FontStyle33"/>
          <w:sz w:val="28"/>
          <w:szCs w:val="28"/>
          <w:vertAlign w:val="subscript"/>
        </w:rPr>
        <w:t>с</w:t>
      </w:r>
      <w:proofErr w:type="spellEnd"/>
      <w:r w:rsidRPr="00291604">
        <w:rPr>
          <w:rStyle w:val="FontStyle33"/>
          <w:sz w:val="28"/>
          <w:szCs w:val="28"/>
        </w:rPr>
        <w:t xml:space="preserve"> - процентная ставка земельного налога, установленная муниципальным правовым актом представительного органа муниципального образования по месту расположения земельного участка;</w:t>
      </w:r>
    </w:p>
    <w:p w:rsidR="00EF073E" w:rsidRPr="00291604" w:rsidRDefault="00EF073E" w:rsidP="00EF073E">
      <w:pPr>
        <w:pStyle w:val="Style7"/>
        <w:widowControl/>
        <w:spacing w:line="322" w:lineRule="exact"/>
        <w:ind w:left="730" w:firstLine="0"/>
        <w:jc w:val="left"/>
        <w:rPr>
          <w:rStyle w:val="FontStyle33"/>
          <w:sz w:val="28"/>
          <w:szCs w:val="28"/>
        </w:rPr>
      </w:pPr>
      <w:proofErr w:type="gramStart"/>
      <w:r w:rsidRPr="00291604">
        <w:rPr>
          <w:rStyle w:val="FontStyle33"/>
          <w:sz w:val="28"/>
          <w:szCs w:val="28"/>
        </w:rPr>
        <w:t>К</w:t>
      </w:r>
      <w:proofErr w:type="gramEnd"/>
      <w:r w:rsidRPr="00291604">
        <w:rPr>
          <w:rStyle w:val="FontStyle33"/>
          <w:sz w:val="28"/>
          <w:szCs w:val="28"/>
        </w:rPr>
        <w:t xml:space="preserve"> - </w:t>
      </w:r>
      <w:proofErr w:type="gramStart"/>
      <w:r w:rsidRPr="00291604">
        <w:rPr>
          <w:rStyle w:val="FontStyle33"/>
          <w:sz w:val="28"/>
          <w:szCs w:val="28"/>
        </w:rPr>
        <w:t>коэффициент</w:t>
      </w:r>
      <w:proofErr w:type="gramEnd"/>
      <w:r w:rsidRPr="00291604">
        <w:rPr>
          <w:rStyle w:val="FontStyle33"/>
          <w:sz w:val="28"/>
          <w:szCs w:val="28"/>
        </w:rPr>
        <w:t xml:space="preserve"> кратности размера ставки земельного налога.</w:t>
      </w:r>
    </w:p>
    <w:p w:rsidR="00EF073E" w:rsidRPr="00291604" w:rsidRDefault="00EF073E" w:rsidP="00EF073E">
      <w:pPr>
        <w:pStyle w:val="Style18"/>
        <w:widowControl/>
        <w:spacing w:line="240" w:lineRule="exact"/>
        <w:ind w:left="2856"/>
        <w:jc w:val="left"/>
        <w:rPr>
          <w:sz w:val="28"/>
          <w:szCs w:val="28"/>
        </w:rPr>
      </w:pPr>
    </w:p>
    <w:p w:rsidR="00EF073E" w:rsidRPr="00291604" w:rsidRDefault="00EF073E" w:rsidP="00EF073E">
      <w:pPr>
        <w:pStyle w:val="Style18"/>
        <w:widowControl/>
        <w:spacing w:before="125"/>
        <w:ind w:left="2856"/>
        <w:jc w:val="left"/>
        <w:rPr>
          <w:rStyle w:val="FontStyle38"/>
          <w:sz w:val="28"/>
          <w:szCs w:val="28"/>
        </w:rPr>
      </w:pPr>
      <w:r w:rsidRPr="00291604">
        <w:rPr>
          <w:rStyle w:val="FontStyle38"/>
          <w:sz w:val="28"/>
          <w:szCs w:val="28"/>
        </w:rPr>
        <w:t>Административные платежи и сборы</w:t>
      </w:r>
    </w:p>
    <w:p w:rsidR="00EF073E" w:rsidRPr="00291604" w:rsidRDefault="00EF073E" w:rsidP="00EF073E">
      <w:pPr>
        <w:pStyle w:val="Style7"/>
        <w:widowControl/>
        <w:spacing w:before="77" w:line="322" w:lineRule="exact"/>
        <w:ind w:firstLine="720"/>
        <w:rPr>
          <w:rStyle w:val="FontStyle33"/>
          <w:sz w:val="28"/>
          <w:szCs w:val="28"/>
        </w:rPr>
      </w:pPr>
      <w:r w:rsidRPr="00291604">
        <w:rPr>
          <w:rStyle w:val="FontStyle33"/>
          <w:sz w:val="28"/>
          <w:szCs w:val="28"/>
        </w:rPr>
        <w:t>Прогноз поступлений производится главными администраторами доходов бюджета городского поселения Забайкальского края по следующей формуле:</w:t>
      </w:r>
    </w:p>
    <w:p w:rsidR="00EF073E" w:rsidRPr="00291604" w:rsidRDefault="00EF073E" w:rsidP="00EF073E">
      <w:pPr>
        <w:pStyle w:val="Style20"/>
        <w:widowControl/>
        <w:spacing w:before="96" w:line="629" w:lineRule="exact"/>
        <w:ind w:left="710" w:right="2688"/>
        <w:rPr>
          <w:rStyle w:val="FontStyle33"/>
          <w:sz w:val="28"/>
          <w:szCs w:val="28"/>
        </w:rPr>
      </w:pPr>
      <w:proofErr w:type="spellStart"/>
      <w:r w:rsidRPr="00291604">
        <w:rPr>
          <w:rStyle w:val="FontStyle33"/>
          <w:sz w:val="28"/>
          <w:szCs w:val="28"/>
        </w:rPr>
        <w:t>Апс</w:t>
      </w:r>
      <w:proofErr w:type="spellEnd"/>
      <w:r w:rsidRPr="00291604">
        <w:rPr>
          <w:rStyle w:val="FontStyle33"/>
          <w:sz w:val="28"/>
          <w:szCs w:val="28"/>
        </w:rPr>
        <w:t xml:space="preserve"> = </w:t>
      </w:r>
      <w:proofErr w:type="spellStart"/>
      <w:r w:rsidRPr="00291604">
        <w:rPr>
          <w:rStyle w:val="FontStyle33"/>
          <w:sz w:val="28"/>
          <w:szCs w:val="28"/>
        </w:rPr>
        <w:t>Пад</w:t>
      </w:r>
      <w:proofErr w:type="spellEnd"/>
      <w:r w:rsidRPr="00291604">
        <w:rPr>
          <w:rStyle w:val="FontStyle33"/>
          <w:sz w:val="28"/>
          <w:szCs w:val="28"/>
        </w:rPr>
        <w:t xml:space="preserve"> * </w:t>
      </w:r>
      <w:proofErr w:type="spellStart"/>
      <w:r w:rsidRPr="00291604">
        <w:rPr>
          <w:rStyle w:val="FontStyle33"/>
          <w:sz w:val="28"/>
          <w:szCs w:val="28"/>
        </w:rPr>
        <w:t>Р</w:t>
      </w:r>
      <w:r w:rsidRPr="00291604">
        <w:rPr>
          <w:rStyle w:val="FontStyle33"/>
          <w:sz w:val="28"/>
          <w:szCs w:val="28"/>
          <w:vertAlign w:val="subscript"/>
        </w:rPr>
        <w:t>п</w:t>
      </w:r>
      <w:proofErr w:type="spellEnd"/>
      <w:r w:rsidRPr="00291604">
        <w:rPr>
          <w:rStyle w:val="FontStyle33"/>
          <w:sz w:val="28"/>
          <w:szCs w:val="28"/>
        </w:rPr>
        <w:t xml:space="preserve">, где                     </w:t>
      </w:r>
      <w:proofErr w:type="spellStart"/>
      <w:r w:rsidRPr="00291604">
        <w:rPr>
          <w:rStyle w:val="FontStyle33"/>
          <w:sz w:val="28"/>
          <w:szCs w:val="28"/>
        </w:rPr>
        <w:t>А</w:t>
      </w:r>
      <w:r w:rsidRPr="00291604">
        <w:rPr>
          <w:rStyle w:val="FontStyle33"/>
          <w:sz w:val="28"/>
          <w:szCs w:val="28"/>
          <w:vertAlign w:val="subscript"/>
        </w:rPr>
        <w:t>пс</w:t>
      </w:r>
      <w:proofErr w:type="spellEnd"/>
      <w:r w:rsidRPr="00291604">
        <w:rPr>
          <w:rStyle w:val="FontStyle33"/>
          <w:sz w:val="28"/>
          <w:szCs w:val="28"/>
        </w:rPr>
        <w:t xml:space="preserve"> - административные платежи и сборы;</w:t>
      </w:r>
    </w:p>
    <w:p w:rsidR="00EF073E" w:rsidRPr="00291604" w:rsidRDefault="00EF073E" w:rsidP="00EF073E">
      <w:pPr>
        <w:pStyle w:val="Style3"/>
        <w:widowControl/>
        <w:spacing w:before="62" w:line="341" w:lineRule="exact"/>
        <w:ind w:left="710" w:right="1613"/>
        <w:jc w:val="left"/>
        <w:rPr>
          <w:rStyle w:val="FontStyle33"/>
          <w:sz w:val="28"/>
          <w:szCs w:val="28"/>
        </w:rPr>
      </w:pPr>
      <w:proofErr w:type="spellStart"/>
      <w:r w:rsidRPr="00291604">
        <w:rPr>
          <w:rStyle w:val="FontStyle33"/>
          <w:sz w:val="28"/>
          <w:szCs w:val="28"/>
        </w:rPr>
        <w:t>Пад</w:t>
      </w:r>
      <w:proofErr w:type="spellEnd"/>
      <w:r w:rsidRPr="00291604">
        <w:rPr>
          <w:rStyle w:val="FontStyle33"/>
          <w:sz w:val="28"/>
          <w:szCs w:val="28"/>
        </w:rPr>
        <w:t xml:space="preserve"> - прогноз количества административных платежей;                   </w:t>
      </w:r>
      <w:proofErr w:type="spellStart"/>
      <w:r w:rsidRPr="00291604">
        <w:rPr>
          <w:rStyle w:val="FontStyle33"/>
          <w:spacing w:val="30"/>
          <w:sz w:val="28"/>
          <w:szCs w:val="28"/>
        </w:rPr>
        <w:t>Р</w:t>
      </w:r>
      <w:proofErr w:type="gramStart"/>
      <w:r w:rsidRPr="00291604">
        <w:rPr>
          <w:rStyle w:val="FontStyle33"/>
          <w:spacing w:val="30"/>
          <w:sz w:val="28"/>
          <w:szCs w:val="28"/>
          <w:vertAlign w:val="subscript"/>
        </w:rPr>
        <w:t>п</w:t>
      </w:r>
      <w:proofErr w:type="spellEnd"/>
      <w:r w:rsidRPr="00291604">
        <w:rPr>
          <w:rStyle w:val="FontStyle33"/>
          <w:spacing w:val="30"/>
          <w:sz w:val="28"/>
          <w:szCs w:val="28"/>
        </w:rPr>
        <w:t>-</w:t>
      </w:r>
      <w:proofErr w:type="gramEnd"/>
      <w:r w:rsidRPr="00291604">
        <w:rPr>
          <w:rStyle w:val="FontStyle33"/>
          <w:sz w:val="28"/>
          <w:szCs w:val="28"/>
        </w:rPr>
        <w:t xml:space="preserve"> размер платежей.</w:t>
      </w:r>
    </w:p>
    <w:p w:rsidR="00EF073E" w:rsidRPr="00291604" w:rsidRDefault="00EF073E" w:rsidP="00EF073E">
      <w:pPr>
        <w:pStyle w:val="Style18"/>
        <w:widowControl/>
        <w:spacing w:before="106"/>
        <w:rPr>
          <w:rStyle w:val="FontStyle38"/>
          <w:sz w:val="28"/>
          <w:szCs w:val="28"/>
        </w:rPr>
      </w:pPr>
      <w:r w:rsidRPr="00291604">
        <w:rPr>
          <w:rStyle w:val="FontStyle38"/>
          <w:sz w:val="28"/>
          <w:szCs w:val="28"/>
        </w:rPr>
        <w:t>Штрафы, санкции, возмещение ущерба</w:t>
      </w:r>
    </w:p>
    <w:p w:rsidR="00EF073E" w:rsidRPr="00291604" w:rsidRDefault="00EF073E" w:rsidP="00EF073E">
      <w:pPr>
        <w:pStyle w:val="Style7"/>
        <w:widowControl/>
        <w:spacing w:before="86" w:line="322" w:lineRule="exact"/>
        <w:rPr>
          <w:rStyle w:val="FontStyle33"/>
          <w:sz w:val="28"/>
          <w:szCs w:val="28"/>
        </w:rPr>
      </w:pPr>
      <w:r w:rsidRPr="00291604">
        <w:rPr>
          <w:rStyle w:val="FontStyle33"/>
          <w:sz w:val="28"/>
          <w:szCs w:val="28"/>
        </w:rPr>
        <w:t>Расчет прогноза поступлений в бюджет городского поселения Забайкальского края штрафов основывается на следующих нормативных правовых актах:</w:t>
      </w:r>
    </w:p>
    <w:p w:rsidR="00EF073E" w:rsidRPr="00291604" w:rsidRDefault="00EF073E" w:rsidP="00EF073E">
      <w:pPr>
        <w:pStyle w:val="Style3"/>
        <w:widowControl/>
        <w:spacing w:line="322" w:lineRule="exact"/>
        <w:ind w:left="710"/>
        <w:jc w:val="left"/>
        <w:rPr>
          <w:rStyle w:val="FontStyle33"/>
          <w:sz w:val="28"/>
          <w:szCs w:val="28"/>
        </w:rPr>
      </w:pPr>
      <w:r w:rsidRPr="00291604">
        <w:rPr>
          <w:rStyle w:val="FontStyle33"/>
          <w:sz w:val="28"/>
          <w:szCs w:val="28"/>
        </w:rPr>
        <w:t>Бюджетный кодекс Российской Федерации;</w:t>
      </w:r>
    </w:p>
    <w:p w:rsidR="00EF073E" w:rsidRPr="00291604" w:rsidRDefault="00EF073E" w:rsidP="00EF073E">
      <w:pPr>
        <w:pStyle w:val="Style7"/>
        <w:widowControl/>
        <w:spacing w:line="322" w:lineRule="exact"/>
        <w:rPr>
          <w:rStyle w:val="FontStyle33"/>
          <w:sz w:val="28"/>
          <w:szCs w:val="28"/>
        </w:rPr>
      </w:pPr>
      <w:r w:rsidRPr="00291604">
        <w:rPr>
          <w:rStyle w:val="FontStyle33"/>
          <w:sz w:val="28"/>
          <w:szCs w:val="28"/>
        </w:rPr>
        <w:t>законодательство Российской Федерации, в том числе Кодекс Российской Федерации об административных правонарушениях;</w:t>
      </w:r>
    </w:p>
    <w:p w:rsidR="00EF073E" w:rsidRPr="00291604" w:rsidRDefault="00EF073E" w:rsidP="00EF073E">
      <w:pPr>
        <w:pStyle w:val="Style7"/>
        <w:widowControl/>
        <w:spacing w:line="322" w:lineRule="exact"/>
        <w:rPr>
          <w:rStyle w:val="FontStyle33"/>
          <w:sz w:val="28"/>
          <w:szCs w:val="28"/>
        </w:rPr>
      </w:pPr>
      <w:r w:rsidRPr="00291604">
        <w:rPr>
          <w:rStyle w:val="FontStyle33"/>
          <w:sz w:val="28"/>
          <w:szCs w:val="28"/>
        </w:rPr>
        <w:t>законодательство Забайкальского края, устанавливающие меры ответственности за правонарушения.</w:t>
      </w:r>
    </w:p>
    <w:p w:rsidR="00EF073E" w:rsidRPr="00291604" w:rsidRDefault="00EF073E" w:rsidP="00EF073E">
      <w:pPr>
        <w:pStyle w:val="Style3"/>
        <w:widowControl/>
        <w:spacing w:line="322" w:lineRule="exact"/>
        <w:ind w:left="710"/>
        <w:jc w:val="left"/>
        <w:rPr>
          <w:rStyle w:val="FontStyle33"/>
          <w:sz w:val="28"/>
          <w:szCs w:val="28"/>
        </w:rPr>
      </w:pPr>
      <w:r w:rsidRPr="00291604">
        <w:rPr>
          <w:rStyle w:val="FontStyle33"/>
          <w:sz w:val="28"/>
          <w:szCs w:val="28"/>
        </w:rPr>
        <w:t>В расчете используются:</w:t>
      </w:r>
    </w:p>
    <w:p w:rsidR="00EF073E" w:rsidRPr="00291604" w:rsidRDefault="00EF073E" w:rsidP="00EF073E">
      <w:pPr>
        <w:pStyle w:val="Style7"/>
        <w:widowControl/>
        <w:spacing w:line="322" w:lineRule="exact"/>
        <w:rPr>
          <w:rStyle w:val="FontStyle33"/>
          <w:sz w:val="28"/>
          <w:szCs w:val="28"/>
        </w:rPr>
      </w:pPr>
      <w:r w:rsidRPr="00291604">
        <w:rPr>
          <w:rStyle w:val="FontStyle33"/>
          <w:sz w:val="28"/>
          <w:szCs w:val="28"/>
        </w:rPr>
        <w:t>данные Министерства экономического развития Российской Федерации о прогнозируемом в очередном финансовом году и плановом периоде индексе-дефляторе потребительских цен на товары (работы, услуги);</w:t>
      </w:r>
    </w:p>
    <w:p w:rsidR="00EF073E" w:rsidRPr="00291604" w:rsidRDefault="00EF073E" w:rsidP="00EF073E">
      <w:pPr>
        <w:pStyle w:val="Style7"/>
        <w:widowControl/>
        <w:spacing w:line="322" w:lineRule="exact"/>
        <w:ind w:firstLine="701"/>
        <w:rPr>
          <w:rStyle w:val="FontStyle33"/>
          <w:sz w:val="28"/>
          <w:szCs w:val="28"/>
        </w:rPr>
      </w:pPr>
      <w:r w:rsidRPr="00291604">
        <w:rPr>
          <w:rStyle w:val="FontStyle33"/>
          <w:sz w:val="28"/>
          <w:szCs w:val="28"/>
        </w:rPr>
        <w:t>информация главных администраторов доходов бюджета Забайкальского края о прогнозе платежей в бюджет городского поселения Забайкальского края.</w:t>
      </w:r>
    </w:p>
    <w:p w:rsidR="00EF073E" w:rsidRPr="00291604" w:rsidRDefault="00EF073E" w:rsidP="00EF073E">
      <w:pPr>
        <w:pStyle w:val="Style7"/>
        <w:widowControl/>
        <w:spacing w:line="322" w:lineRule="exact"/>
        <w:rPr>
          <w:rStyle w:val="FontStyle33"/>
          <w:sz w:val="28"/>
          <w:szCs w:val="28"/>
        </w:rPr>
      </w:pPr>
      <w:r w:rsidRPr="00291604">
        <w:rPr>
          <w:rStyle w:val="FontStyle33"/>
          <w:sz w:val="28"/>
          <w:szCs w:val="28"/>
        </w:rPr>
        <w:t>Прогноз поступлений штрафов, санкций и возмещения ущерба в бюджет городского поселения Забайкальского края рассчитывается главными администраторами доходов бюджета Забайкальского края по следующей формуле:</w:t>
      </w:r>
    </w:p>
    <w:p w:rsidR="00EF073E" w:rsidRPr="00291604" w:rsidRDefault="00EF073E" w:rsidP="00EF073E">
      <w:pPr>
        <w:pStyle w:val="Style3"/>
        <w:widowControl/>
        <w:tabs>
          <w:tab w:val="left" w:leader="dot" w:pos="3437"/>
        </w:tabs>
        <w:spacing w:before="130" w:line="240" w:lineRule="auto"/>
        <w:jc w:val="center"/>
        <w:rPr>
          <w:rStyle w:val="FontStyle33"/>
          <w:sz w:val="28"/>
          <w:szCs w:val="28"/>
        </w:rPr>
      </w:pPr>
      <w:r w:rsidRPr="00291604">
        <w:rPr>
          <w:rStyle w:val="FontStyle53"/>
          <w:rFonts w:ascii="Times New Roman" w:hAnsi="Times New Roman" w:cs="Times New Roman"/>
        </w:rPr>
        <w:t>∑</w:t>
      </w:r>
      <w:proofErr w:type="gramStart"/>
      <w:r w:rsidRPr="00291604">
        <w:rPr>
          <w:rStyle w:val="FontStyle53"/>
          <w:rFonts w:ascii="Times New Roman" w:hAnsi="Times New Roman" w:cs="Times New Roman"/>
        </w:rPr>
        <w:t>Ш</w:t>
      </w:r>
      <w:proofErr w:type="gramEnd"/>
      <w:r w:rsidRPr="00291604">
        <w:rPr>
          <w:rStyle w:val="FontStyle53"/>
          <w:rFonts w:ascii="Times New Roman" w:hAnsi="Times New Roman" w:cs="Times New Roman"/>
        </w:rPr>
        <w:t xml:space="preserve"> </w:t>
      </w:r>
      <w:r w:rsidRPr="00291604">
        <w:rPr>
          <w:rStyle w:val="FontStyle33"/>
          <w:sz w:val="28"/>
          <w:szCs w:val="28"/>
        </w:rPr>
        <w:t>– Ш</w:t>
      </w:r>
      <w:r w:rsidRPr="00291604">
        <w:rPr>
          <w:rStyle w:val="FontStyle33"/>
          <w:sz w:val="28"/>
          <w:szCs w:val="28"/>
          <w:vertAlign w:val="subscript"/>
        </w:rPr>
        <w:t>1</w:t>
      </w:r>
      <w:r w:rsidRPr="00291604">
        <w:rPr>
          <w:rStyle w:val="FontStyle33"/>
          <w:sz w:val="28"/>
          <w:szCs w:val="28"/>
        </w:rPr>
        <w:t>+Ш</w:t>
      </w:r>
      <w:r w:rsidRPr="00291604">
        <w:rPr>
          <w:rStyle w:val="FontStyle33"/>
          <w:sz w:val="28"/>
          <w:szCs w:val="28"/>
          <w:vertAlign w:val="subscript"/>
        </w:rPr>
        <w:t>2</w:t>
      </w:r>
      <w:r w:rsidRPr="00291604">
        <w:rPr>
          <w:rStyle w:val="FontStyle33"/>
          <w:sz w:val="28"/>
          <w:szCs w:val="28"/>
        </w:rPr>
        <w:t>+Шз+Ш</w:t>
      </w:r>
      <w:r w:rsidRPr="00291604">
        <w:rPr>
          <w:rStyle w:val="FontStyle33"/>
          <w:sz w:val="28"/>
          <w:szCs w:val="28"/>
          <w:vertAlign w:val="subscript"/>
        </w:rPr>
        <w:t>4</w:t>
      </w:r>
      <w:r w:rsidRPr="00291604">
        <w:rPr>
          <w:rStyle w:val="FontStyle33"/>
          <w:sz w:val="28"/>
          <w:szCs w:val="28"/>
        </w:rPr>
        <w:t>+</w:t>
      </w:r>
      <w:r w:rsidRPr="00291604">
        <w:rPr>
          <w:rStyle w:val="FontStyle33"/>
          <w:sz w:val="28"/>
          <w:szCs w:val="28"/>
        </w:rPr>
        <w:tab/>
        <w:t>, где</w:t>
      </w:r>
    </w:p>
    <w:p w:rsidR="00EF073E" w:rsidRPr="00291604" w:rsidRDefault="00EF073E" w:rsidP="00EF073E">
      <w:pPr>
        <w:pStyle w:val="Style7"/>
        <w:widowControl/>
        <w:spacing w:before="77" w:line="322" w:lineRule="exact"/>
        <w:rPr>
          <w:rStyle w:val="FontStyle33"/>
          <w:sz w:val="28"/>
          <w:szCs w:val="28"/>
        </w:rPr>
      </w:pPr>
      <w:r w:rsidRPr="00291604">
        <w:rPr>
          <w:rStyle w:val="FontStyle33"/>
          <w:sz w:val="28"/>
          <w:szCs w:val="28"/>
        </w:rPr>
        <w:t>∑</w:t>
      </w:r>
      <w:proofErr w:type="gramStart"/>
      <w:r w:rsidRPr="00291604">
        <w:rPr>
          <w:rStyle w:val="FontStyle33"/>
          <w:sz w:val="28"/>
          <w:szCs w:val="28"/>
        </w:rPr>
        <w:t>Ш</w:t>
      </w:r>
      <w:proofErr w:type="gramEnd"/>
      <w:r w:rsidRPr="00291604">
        <w:rPr>
          <w:rStyle w:val="FontStyle33"/>
          <w:sz w:val="28"/>
          <w:szCs w:val="28"/>
        </w:rPr>
        <w:t xml:space="preserve"> - сумма штрафов, планируемая к поступлению в бюджет городского поселения Забайкальского в прогнозируемом периоде;</w:t>
      </w:r>
    </w:p>
    <w:p w:rsidR="00EF073E" w:rsidRPr="00291604" w:rsidRDefault="00EF073E" w:rsidP="00EF073E">
      <w:pPr>
        <w:pStyle w:val="Style7"/>
        <w:widowControl/>
        <w:spacing w:line="322" w:lineRule="exact"/>
        <w:ind w:firstLine="701"/>
        <w:rPr>
          <w:rStyle w:val="FontStyle33"/>
          <w:sz w:val="28"/>
          <w:szCs w:val="28"/>
          <w:lang w:eastAsia="en-US"/>
        </w:rPr>
      </w:pPr>
      <w:r w:rsidRPr="00291604">
        <w:rPr>
          <w:rStyle w:val="FontStyle33"/>
          <w:sz w:val="28"/>
          <w:szCs w:val="28"/>
          <w:lang w:eastAsia="en-US"/>
        </w:rPr>
        <w:t>Ш</w:t>
      </w:r>
      <w:proofErr w:type="gramStart"/>
      <w:r w:rsidRPr="00291604">
        <w:rPr>
          <w:rStyle w:val="FontStyle33"/>
          <w:sz w:val="28"/>
          <w:szCs w:val="28"/>
          <w:lang w:eastAsia="en-US"/>
        </w:rPr>
        <w:t>1</w:t>
      </w:r>
      <w:proofErr w:type="gramEnd"/>
      <w:r w:rsidRPr="00291604">
        <w:rPr>
          <w:rStyle w:val="FontStyle33"/>
          <w:sz w:val="28"/>
          <w:szCs w:val="28"/>
          <w:lang w:eastAsia="en-US"/>
        </w:rPr>
        <w:t xml:space="preserve">; </w:t>
      </w:r>
      <w:r w:rsidRPr="00291604">
        <w:rPr>
          <w:rStyle w:val="FontStyle33"/>
          <w:spacing w:val="-20"/>
          <w:sz w:val="28"/>
          <w:szCs w:val="28"/>
          <w:lang w:eastAsia="en-US"/>
        </w:rPr>
        <w:t>Ш2;</w:t>
      </w:r>
      <w:r w:rsidRPr="00291604">
        <w:rPr>
          <w:rStyle w:val="FontStyle33"/>
          <w:sz w:val="28"/>
          <w:szCs w:val="28"/>
          <w:lang w:eastAsia="en-US"/>
        </w:rPr>
        <w:t xml:space="preserve"> ШЗ; Ш</w:t>
      </w:r>
      <w:r w:rsidRPr="00291604">
        <w:rPr>
          <w:rStyle w:val="FontStyle33"/>
          <w:spacing w:val="-20"/>
          <w:sz w:val="28"/>
          <w:szCs w:val="28"/>
          <w:lang w:eastAsia="en-US"/>
        </w:rPr>
        <w:t>4</w:t>
      </w:r>
      <w:r w:rsidRPr="00291604">
        <w:rPr>
          <w:rStyle w:val="FontStyle33"/>
          <w:sz w:val="28"/>
          <w:szCs w:val="28"/>
          <w:lang w:eastAsia="en-US"/>
        </w:rPr>
        <w:t xml:space="preserve"> суммы видов штрафов, планируемые к поступлению в бюджет городского поселения Забайкальского края в прогнозируемом периоде.</w:t>
      </w:r>
    </w:p>
    <w:p w:rsidR="00EF073E" w:rsidRPr="00291604" w:rsidRDefault="00EF073E" w:rsidP="00EF073E">
      <w:pPr>
        <w:pStyle w:val="Style7"/>
        <w:widowControl/>
        <w:spacing w:line="322" w:lineRule="exact"/>
        <w:rPr>
          <w:rStyle w:val="FontStyle33"/>
          <w:sz w:val="28"/>
          <w:szCs w:val="28"/>
        </w:rPr>
      </w:pPr>
      <w:r w:rsidRPr="00291604">
        <w:rPr>
          <w:rStyle w:val="FontStyle33"/>
          <w:sz w:val="28"/>
          <w:szCs w:val="28"/>
        </w:rPr>
        <w:lastRenderedPageBreak/>
        <w:t>Сумма каждого из видов штрафов, планируемая к поступлению в бюджет городского поселения Забайкальского края в прогнозируемом периоде, рассчитывается по следующей формуле:</w:t>
      </w:r>
    </w:p>
    <w:p w:rsidR="00EF073E" w:rsidRPr="00291604" w:rsidRDefault="00EF073E" w:rsidP="00EF073E">
      <w:pPr>
        <w:pStyle w:val="Style3"/>
        <w:widowControl/>
        <w:spacing w:before="139" w:line="240" w:lineRule="auto"/>
        <w:jc w:val="center"/>
        <w:rPr>
          <w:rStyle w:val="FontStyle33"/>
          <w:sz w:val="28"/>
          <w:szCs w:val="28"/>
        </w:rPr>
      </w:pPr>
      <w:r w:rsidRPr="00291604">
        <w:rPr>
          <w:rStyle w:val="FontStyle33"/>
          <w:sz w:val="28"/>
          <w:szCs w:val="28"/>
        </w:rPr>
        <w:t>Ш</w:t>
      </w:r>
      <w:proofErr w:type="gramStart"/>
      <w:r w:rsidRPr="00291604">
        <w:rPr>
          <w:rStyle w:val="FontStyle33"/>
          <w:sz w:val="28"/>
          <w:szCs w:val="28"/>
          <w:vertAlign w:val="subscript"/>
        </w:rPr>
        <w:t>1</w:t>
      </w:r>
      <w:proofErr w:type="gramEnd"/>
      <w:r w:rsidRPr="00291604">
        <w:rPr>
          <w:rStyle w:val="FontStyle33"/>
          <w:sz w:val="28"/>
          <w:szCs w:val="28"/>
        </w:rPr>
        <w:t>+Ш</w:t>
      </w:r>
      <w:r w:rsidRPr="00291604">
        <w:rPr>
          <w:rStyle w:val="FontStyle33"/>
          <w:sz w:val="28"/>
          <w:szCs w:val="28"/>
          <w:vertAlign w:val="subscript"/>
        </w:rPr>
        <w:t>2</w:t>
      </w:r>
      <w:r w:rsidRPr="00291604">
        <w:rPr>
          <w:rStyle w:val="FontStyle33"/>
          <w:sz w:val="28"/>
          <w:szCs w:val="28"/>
        </w:rPr>
        <w:t>+Ш</w:t>
      </w:r>
      <w:r w:rsidRPr="00291604">
        <w:rPr>
          <w:rStyle w:val="FontStyle33"/>
          <w:sz w:val="28"/>
          <w:szCs w:val="28"/>
          <w:vertAlign w:val="subscript"/>
        </w:rPr>
        <w:t>3</w:t>
      </w:r>
      <w:r w:rsidRPr="00291604">
        <w:rPr>
          <w:rStyle w:val="FontStyle33"/>
          <w:sz w:val="28"/>
          <w:szCs w:val="28"/>
        </w:rPr>
        <w:t>+1114... = (О</w:t>
      </w:r>
      <w:r w:rsidRPr="00291604">
        <w:rPr>
          <w:rStyle w:val="FontStyle33"/>
          <w:sz w:val="28"/>
          <w:szCs w:val="28"/>
          <w:vertAlign w:val="subscript"/>
        </w:rPr>
        <w:t>п</w:t>
      </w:r>
      <w:r w:rsidRPr="00291604">
        <w:rPr>
          <w:rStyle w:val="FontStyle33"/>
          <w:sz w:val="28"/>
          <w:szCs w:val="28"/>
        </w:rPr>
        <w:t xml:space="preserve"> ± Д) * И</w:t>
      </w:r>
      <w:r w:rsidRPr="00291604">
        <w:rPr>
          <w:rStyle w:val="FontStyle33"/>
          <w:sz w:val="28"/>
          <w:szCs w:val="28"/>
          <w:vertAlign w:val="subscript"/>
        </w:rPr>
        <w:t>д</w:t>
      </w:r>
      <w:r w:rsidRPr="00291604">
        <w:rPr>
          <w:rStyle w:val="FontStyle33"/>
          <w:sz w:val="28"/>
          <w:szCs w:val="28"/>
        </w:rPr>
        <w:t>, где</w:t>
      </w:r>
    </w:p>
    <w:p w:rsidR="00EF073E" w:rsidRPr="00291604" w:rsidRDefault="00EF073E" w:rsidP="00EF073E">
      <w:pPr>
        <w:pStyle w:val="Style7"/>
        <w:widowControl/>
        <w:spacing w:before="82" w:line="322" w:lineRule="exact"/>
        <w:rPr>
          <w:rStyle w:val="FontStyle33"/>
          <w:sz w:val="28"/>
          <w:szCs w:val="28"/>
        </w:rPr>
      </w:pPr>
      <w:proofErr w:type="gramStart"/>
      <w:r w:rsidRPr="00291604">
        <w:rPr>
          <w:rStyle w:val="FontStyle33"/>
          <w:sz w:val="28"/>
          <w:szCs w:val="28"/>
        </w:rPr>
        <w:t>Ш</w:t>
      </w:r>
      <w:proofErr w:type="gramEnd"/>
      <w:r w:rsidRPr="00291604">
        <w:rPr>
          <w:rStyle w:val="FontStyle33"/>
          <w:sz w:val="28"/>
          <w:szCs w:val="28"/>
        </w:rPr>
        <w:t>,+Ш</w:t>
      </w:r>
      <w:r w:rsidRPr="00291604">
        <w:rPr>
          <w:rStyle w:val="FontStyle33"/>
          <w:sz w:val="28"/>
          <w:szCs w:val="28"/>
          <w:vertAlign w:val="subscript"/>
        </w:rPr>
        <w:t>2</w:t>
      </w:r>
      <w:r w:rsidRPr="00291604">
        <w:rPr>
          <w:rStyle w:val="FontStyle33"/>
          <w:sz w:val="28"/>
          <w:szCs w:val="28"/>
        </w:rPr>
        <w:t>+Ш</w:t>
      </w:r>
      <w:r w:rsidRPr="00291604">
        <w:rPr>
          <w:rStyle w:val="FontStyle54"/>
          <w:sz w:val="28"/>
          <w:szCs w:val="28"/>
          <w:vertAlign w:val="subscript"/>
        </w:rPr>
        <w:t>3</w:t>
      </w:r>
      <w:r w:rsidRPr="00291604">
        <w:rPr>
          <w:rStyle w:val="FontStyle54"/>
          <w:sz w:val="28"/>
          <w:szCs w:val="28"/>
        </w:rPr>
        <w:t>+</w:t>
      </w:r>
      <w:r w:rsidRPr="00291604">
        <w:rPr>
          <w:rStyle w:val="FontStyle54"/>
          <w:b w:val="0"/>
          <w:sz w:val="28"/>
          <w:szCs w:val="28"/>
        </w:rPr>
        <w:t>Ш4</w:t>
      </w:r>
      <w:r w:rsidRPr="00291604">
        <w:rPr>
          <w:rStyle w:val="FontStyle54"/>
          <w:sz w:val="28"/>
          <w:szCs w:val="28"/>
        </w:rPr>
        <w:t xml:space="preserve">... </w:t>
      </w:r>
      <w:r w:rsidRPr="00291604">
        <w:rPr>
          <w:rStyle w:val="FontStyle33"/>
          <w:sz w:val="28"/>
          <w:szCs w:val="28"/>
        </w:rPr>
        <w:t>- сумма штрафов, планируемая к поступлению в бюджет городского поселения Забайкальского края в прогнозируемом периоде;</w:t>
      </w:r>
    </w:p>
    <w:p w:rsidR="00EF073E" w:rsidRPr="00291604" w:rsidRDefault="00EF073E" w:rsidP="00EF073E">
      <w:pPr>
        <w:pStyle w:val="Style3"/>
        <w:widowControl/>
        <w:spacing w:line="322" w:lineRule="exact"/>
        <w:ind w:left="710"/>
        <w:jc w:val="left"/>
        <w:rPr>
          <w:rStyle w:val="FontStyle33"/>
          <w:sz w:val="28"/>
          <w:szCs w:val="28"/>
        </w:rPr>
      </w:pPr>
      <w:r w:rsidRPr="00291604">
        <w:rPr>
          <w:rStyle w:val="FontStyle33"/>
          <w:sz w:val="28"/>
          <w:szCs w:val="28"/>
        </w:rPr>
        <w:t>О</w:t>
      </w:r>
      <w:r w:rsidRPr="00291604">
        <w:rPr>
          <w:rStyle w:val="FontStyle33"/>
          <w:sz w:val="28"/>
          <w:szCs w:val="28"/>
          <w:vertAlign w:val="subscript"/>
        </w:rPr>
        <w:t>п</w:t>
      </w:r>
      <w:r w:rsidRPr="00291604">
        <w:rPr>
          <w:rStyle w:val="FontStyle33"/>
          <w:sz w:val="28"/>
          <w:szCs w:val="28"/>
        </w:rPr>
        <w:t xml:space="preserve"> - ожидаемые поступления в текущем финансовом году;</w:t>
      </w:r>
    </w:p>
    <w:p w:rsidR="00EF073E" w:rsidRPr="00291604" w:rsidRDefault="00EF073E" w:rsidP="00EF073E">
      <w:pPr>
        <w:pStyle w:val="Style7"/>
        <w:widowControl/>
        <w:spacing w:line="322" w:lineRule="exact"/>
        <w:rPr>
          <w:rStyle w:val="FontStyle33"/>
          <w:sz w:val="28"/>
          <w:szCs w:val="28"/>
        </w:rPr>
      </w:pPr>
      <w:r w:rsidRPr="00291604">
        <w:rPr>
          <w:rStyle w:val="FontStyle33"/>
          <w:sz w:val="28"/>
          <w:szCs w:val="28"/>
        </w:rPr>
        <w:t>Д - дополнительные</w:t>
      </w:r>
      <w:proofErr w:type="gramStart"/>
      <w:r w:rsidRPr="00291604">
        <w:rPr>
          <w:rStyle w:val="FontStyle33"/>
          <w:sz w:val="28"/>
          <w:szCs w:val="28"/>
        </w:rPr>
        <w:t xml:space="preserve"> (+) </w:t>
      </w:r>
      <w:proofErr w:type="gramEnd"/>
      <w:r w:rsidRPr="00291604">
        <w:rPr>
          <w:rStyle w:val="FontStyle33"/>
          <w:sz w:val="28"/>
          <w:szCs w:val="28"/>
        </w:rPr>
        <w:t xml:space="preserve">и </w:t>
      </w:r>
      <w:r w:rsidRPr="00291604">
        <w:rPr>
          <w:rStyle w:val="FontStyle33"/>
          <w:spacing w:val="30"/>
          <w:sz w:val="28"/>
          <w:szCs w:val="28"/>
        </w:rPr>
        <w:t>(или)</w:t>
      </w:r>
      <w:r w:rsidRPr="00291604">
        <w:rPr>
          <w:rStyle w:val="FontStyle33"/>
          <w:sz w:val="28"/>
          <w:szCs w:val="28"/>
        </w:rPr>
        <w:t xml:space="preserve"> выпадающие (-) доходы по штрафам, санкциям и возмещению ущерба в бюджет городского поселения Забайкальского края в прогнозируемом периоде, связанные с изменениями законодательства и другими причинами;</w:t>
      </w:r>
    </w:p>
    <w:p w:rsidR="00EF073E" w:rsidRPr="00291604" w:rsidRDefault="00EF073E" w:rsidP="00EF073E">
      <w:pPr>
        <w:pStyle w:val="Style7"/>
        <w:widowControl/>
        <w:ind w:firstLine="701"/>
        <w:rPr>
          <w:rStyle w:val="FontStyle33"/>
          <w:sz w:val="28"/>
          <w:szCs w:val="28"/>
        </w:rPr>
      </w:pPr>
      <w:r w:rsidRPr="00291604">
        <w:rPr>
          <w:rStyle w:val="FontStyle33"/>
          <w:sz w:val="28"/>
          <w:szCs w:val="28"/>
        </w:rPr>
        <w:t>И</w:t>
      </w:r>
      <w:r w:rsidRPr="00291604">
        <w:rPr>
          <w:rStyle w:val="FontStyle33"/>
          <w:sz w:val="28"/>
          <w:szCs w:val="28"/>
          <w:vertAlign w:val="subscript"/>
        </w:rPr>
        <w:t>д</w:t>
      </w:r>
      <w:r w:rsidRPr="00291604">
        <w:rPr>
          <w:rStyle w:val="FontStyle33"/>
          <w:sz w:val="28"/>
          <w:szCs w:val="28"/>
        </w:rPr>
        <w:t xml:space="preserve"> - индекс-дефлятор, установленный Министерством экономического развития Российской Федерации на прогнозируемый период.</w:t>
      </w:r>
    </w:p>
    <w:p w:rsidR="00EF073E" w:rsidRPr="00291604" w:rsidRDefault="00EF073E" w:rsidP="00EF073E">
      <w:pPr>
        <w:pStyle w:val="Style18"/>
        <w:widowControl/>
        <w:spacing w:line="240" w:lineRule="exact"/>
        <w:rPr>
          <w:sz w:val="28"/>
          <w:szCs w:val="28"/>
        </w:rPr>
      </w:pPr>
    </w:p>
    <w:p w:rsidR="00EF073E" w:rsidRPr="00291604" w:rsidRDefault="00EF073E" w:rsidP="00EF073E">
      <w:pPr>
        <w:pStyle w:val="Style18"/>
        <w:widowControl/>
        <w:spacing w:before="120"/>
        <w:rPr>
          <w:rStyle w:val="FontStyle38"/>
          <w:sz w:val="28"/>
          <w:szCs w:val="28"/>
        </w:rPr>
      </w:pPr>
      <w:r w:rsidRPr="00291604">
        <w:rPr>
          <w:rStyle w:val="FontStyle38"/>
          <w:sz w:val="28"/>
          <w:szCs w:val="28"/>
        </w:rPr>
        <w:t>Прочие неналоговые доходы</w:t>
      </w:r>
    </w:p>
    <w:p w:rsidR="00EF073E" w:rsidRPr="00291604" w:rsidRDefault="00EF073E" w:rsidP="00EF073E">
      <w:pPr>
        <w:pStyle w:val="Style7"/>
        <w:widowControl/>
        <w:spacing w:before="86"/>
        <w:ind w:firstLine="701"/>
        <w:rPr>
          <w:rStyle w:val="FontStyle33"/>
          <w:sz w:val="28"/>
          <w:szCs w:val="28"/>
        </w:rPr>
      </w:pPr>
      <w:r w:rsidRPr="00291604">
        <w:rPr>
          <w:rStyle w:val="FontStyle33"/>
          <w:sz w:val="28"/>
          <w:szCs w:val="28"/>
        </w:rPr>
        <w:t>Расчет прочих неналоговых доходов осуществляется главными администраторами бюджета городского поселения Забайкальского края, с учетом индексов - дефляторов, установленных Министерством экономического развития Российской Федерации на прогнозируемый период, динамики поступлений доходов за три года, предшествующих очередному финансовому году.</w:t>
      </w:r>
    </w:p>
    <w:p w:rsidR="00EF073E" w:rsidRDefault="00EF073E" w:rsidP="000A41C4">
      <w:pPr>
        <w:ind w:firstLine="0"/>
        <w:rPr>
          <w:sz w:val="24"/>
          <w:szCs w:val="24"/>
        </w:rPr>
      </w:pPr>
    </w:p>
    <w:sectPr w:rsidR="00EF073E" w:rsidSect="00291604">
      <w:headerReference w:type="default" r:id="rId11"/>
      <w:headerReference w:type="first" r:id="rId12"/>
      <w:pgSz w:w="11906" w:h="16838"/>
      <w:pgMar w:top="851" w:right="851" w:bottom="1134" w:left="1985"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696" w:rsidRDefault="00701696" w:rsidP="001C59AD">
      <w:pPr>
        <w:spacing w:after="0" w:line="240" w:lineRule="auto"/>
      </w:pPr>
      <w:r>
        <w:separator/>
      </w:r>
    </w:p>
  </w:endnote>
  <w:endnote w:type="continuationSeparator" w:id="0">
    <w:p w:rsidR="00701696" w:rsidRDefault="00701696" w:rsidP="001C5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696" w:rsidRDefault="00701696" w:rsidP="001C59AD">
      <w:pPr>
        <w:spacing w:after="0" w:line="240" w:lineRule="auto"/>
      </w:pPr>
      <w:r>
        <w:separator/>
      </w:r>
    </w:p>
  </w:footnote>
  <w:footnote w:type="continuationSeparator" w:id="0">
    <w:p w:rsidR="00701696" w:rsidRDefault="00701696" w:rsidP="001C59AD">
      <w:pPr>
        <w:spacing w:after="0" w:line="240" w:lineRule="auto"/>
      </w:pPr>
      <w:r>
        <w:continuationSeparator/>
      </w:r>
    </w:p>
  </w:footnote>
  <w:footnote w:id="1">
    <w:p w:rsidR="00EF073E" w:rsidRDefault="00EF073E" w:rsidP="00EF073E">
      <w:pPr>
        <w:pStyle w:val="Style16"/>
        <w:widowControl/>
        <w:spacing w:line="240" w:lineRule="auto"/>
        <w:ind w:firstLine="0"/>
        <w:rPr>
          <w:rStyle w:val="FontStyle45"/>
        </w:rPr>
      </w:pPr>
      <w:r>
        <w:rPr>
          <w:rStyle w:val="FontStyle45"/>
        </w:rPr>
        <w:t>На усмотрение финансового органа муниципального образования Забайкальского края, для расчета прогноза поступлений налога на имущество физических лиц вместо оценочных значений текущего периода могут применяться данные о фактических значениях показателей предыдущего отчетного года.</w:t>
      </w:r>
    </w:p>
  </w:footnote>
  <w:footnote w:id="2">
    <w:p w:rsidR="00EF073E" w:rsidRDefault="00EF073E" w:rsidP="00EF073E">
      <w:pPr>
        <w:pStyle w:val="Style16"/>
        <w:widowControl/>
        <w:spacing w:line="240" w:lineRule="auto"/>
        <w:ind w:firstLine="0"/>
        <w:rPr>
          <w:rStyle w:val="FontStyle45"/>
        </w:rPr>
      </w:pPr>
      <w:r>
        <w:rPr>
          <w:rStyle w:val="FontStyle45"/>
          <w:vertAlign w:val="superscript"/>
        </w:rPr>
        <w:footnoteRef/>
      </w:r>
      <w:r>
        <w:rPr>
          <w:rStyle w:val="FontStyle45"/>
        </w:rPr>
        <w:t xml:space="preserve"> Использование данного коэффициента остается на усмотрение финансового органа муниципального образования Забайкальского края.</w:t>
      </w:r>
    </w:p>
  </w:footnote>
  <w:footnote w:id="3">
    <w:p w:rsidR="00EF073E" w:rsidRDefault="00EF073E" w:rsidP="00EF073E">
      <w:pPr>
        <w:pStyle w:val="Style15"/>
        <w:widowControl/>
        <w:jc w:val="left"/>
        <w:rPr>
          <w:rStyle w:val="FontStyle45"/>
        </w:rPr>
      </w:pPr>
      <w:r>
        <w:rPr>
          <w:rStyle w:val="FontStyle45"/>
          <w:vertAlign w:val="superscript"/>
        </w:rPr>
        <w:footnoteRef/>
      </w:r>
      <w:r>
        <w:rPr>
          <w:rStyle w:val="FontStyle45"/>
        </w:rPr>
        <w:t xml:space="preserve"> Использование данного коэффициента остается на усмотрение финансового органа муниципального образования Забайкальского края.</w:t>
      </w:r>
    </w:p>
  </w:footnote>
  <w:footnote w:id="4">
    <w:p w:rsidR="00EF073E" w:rsidRDefault="00EF073E" w:rsidP="00EF073E">
      <w:pPr>
        <w:pStyle w:val="Style15"/>
        <w:widowControl/>
        <w:jc w:val="left"/>
        <w:rPr>
          <w:rStyle w:val="FontStyle45"/>
        </w:rPr>
      </w:pPr>
      <w:r>
        <w:rPr>
          <w:rStyle w:val="FontStyle45"/>
          <w:vertAlign w:val="superscript"/>
        </w:rPr>
        <w:t>1</w:t>
      </w:r>
      <w:proofErr w:type="gramStart"/>
      <w:r>
        <w:rPr>
          <w:rStyle w:val="FontStyle45"/>
        </w:rPr>
        <w:t xml:space="preserve"> Н</w:t>
      </w:r>
      <w:proofErr w:type="gramEnd"/>
      <w:r>
        <w:rPr>
          <w:rStyle w:val="FontStyle45"/>
        </w:rPr>
        <w:t>а усмотрение финансового органа муниципального образования Забайкальского края, для расчета прогноза поступлений земельного налога вместо оценочных значений текущего периода могут применяться данные о фактических значениях показателей предыдущего отчетного года.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128958"/>
      <w:docPartObj>
        <w:docPartGallery w:val="Page Numbers (Top of Page)"/>
        <w:docPartUnique/>
      </w:docPartObj>
    </w:sdtPr>
    <w:sdtEndPr/>
    <w:sdtContent>
      <w:p w:rsidR="00BB049C" w:rsidRDefault="00274E2E">
        <w:pPr>
          <w:pStyle w:val="a7"/>
          <w:jc w:val="center"/>
        </w:pPr>
        <w:r>
          <w:fldChar w:fldCharType="begin"/>
        </w:r>
        <w:r>
          <w:instrText xml:space="preserve"> PAGE   \* MERGEFORMAT </w:instrText>
        </w:r>
        <w:r>
          <w:fldChar w:fldCharType="separate"/>
        </w:r>
        <w:r w:rsidR="00291604">
          <w:rPr>
            <w:noProof/>
          </w:rPr>
          <w:t>15</w:t>
        </w:r>
        <w:r>
          <w:rPr>
            <w:noProof/>
          </w:rPr>
          <w:fldChar w:fldCharType="end"/>
        </w:r>
      </w:p>
    </w:sdtContent>
  </w:sdt>
  <w:p w:rsidR="00BB049C" w:rsidRDefault="00EF0484" w:rsidP="00EF0484">
    <w:pPr>
      <w:pStyle w:val="a7"/>
      <w:tabs>
        <w:tab w:val="clear" w:pos="4677"/>
        <w:tab w:val="clear" w:pos="9355"/>
        <w:tab w:val="left" w:pos="567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49C" w:rsidRDefault="00BB049C">
    <w:pPr>
      <w:pStyle w:val="a7"/>
      <w:jc w:val="center"/>
    </w:pPr>
  </w:p>
  <w:p w:rsidR="00BB049C" w:rsidRDefault="00BB049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3D9D"/>
    <w:multiLevelType w:val="hybridMultilevel"/>
    <w:tmpl w:val="EBD608A8"/>
    <w:lvl w:ilvl="0" w:tplc="54CC77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6FB48D3"/>
    <w:multiLevelType w:val="multilevel"/>
    <w:tmpl w:val="106C7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69C47F9"/>
    <w:multiLevelType w:val="hybridMultilevel"/>
    <w:tmpl w:val="37C275A6"/>
    <w:lvl w:ilvl="0" w:tplc="DD94218A">
      <w:start w:val="1"/>
      <w:numFmt w:val="decimal"/>
      <w:lvlText w:val="%1."/>
      <w:lvlJc w:val="left"/>
      <w:pPr>
        <w:ind w:left="1984" w:hanging="1275"/>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6B9036B"/>
    <w:multiLevelType w:val="multilevel"/>
    <w:tmpl w:val="7D14C6D8"/>
    <w:lvl w:ilvl="0">
      <w:start w:val="14"/>
      <w:numFmt w:val="decimal"/>
      <w:lvlText w:val="%1."/>
      <w:lvlJc w:val="left"/>
      <w:pPr>
        <w:ind w:left="576" w:hanging="576"/>
      </w:pPr>
      <w:rPr>
        <w:rFonts w:hint="default"/>
      </w:rPr>
    </w:lvl>
    <w:lvl w:ilvl="1">
      <w:start w:val="6"/>
      <w:numFmt w:val="decimal"/>
      <w:lvlText w:val="%1.%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4858134C"/>
    <w:multiLevelType w:val="multilevel"/>
    <w:tmpl w:val="FED4A868"/>
    <w:lvl w:ilvl="0">
      <w:start w:val="1"/>
      <w:numFmt w:val="decimal"/>
      <w:pStyle w:val="1"/>
      <w:lvlText w:val="%1."/>
      <w:lvlJc w:val="left"/>
      <w:pPr>
        <w:tabs>
          <w:tab w:val="num" w:pos="1134"/>
        </w:tabs>
        <w:ind w:left="0" w:firstLine="709"/>
      </w:pPr>
      <w:rPr>
        <w:rFonts w:ascii="Times New Roman" w:hAnsi="Times New Roman" w:hint="default"/>
        <w:b w:val="0"/>
        <w:i w:val="0"/>
        <w:caps w:val="0"/>
        <w:strike w:val="0"/>
        <w:dstrike w:val="0"/>
        <w:outline w:val="0"/>
        <w:shadow w:val="0"/>
        <w:emboss w:val="0"/>
        <w:imprint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hint="default"/>
        <w:b w:val="0"/>
        <w:i w:val="0"/>
        <w:caps w:val="0"/>
        <w:strike w:val="0"/>
        <w:dstrike w:val="0"/>
        <w:outline w:val="0"/>
        <w:shadow w:val="0"/>
        <w:emboss w:val="0"/>
        <w:imprint w:val="0"/>
        <w:vanish w:val="0"/>
        <w:color w:val="auto"/>
        <w:sz w:val="24"/>
        <w:szCs w:val="24"/>
        <w:vertAlign w:val="baseline"/>
      </w:rPr>
    </w:lvl>
    <w:lvl w:ilvl="2">
      <w:start w:val="1"/>
      <w:numFmt w:val="decimal"/>
      <w:pStyle w:val="111"/>
      <w:lvlText w:val="%1.%2.%3."/>
      <w:lvlJc w:val="left"/>
      <w:pPr>
        <w:tabs>
          <w:tab w:val="num" w:pos="1418"/>
        </w:tabs>
        <w:ind w:left="0" w:firstLine="709"/>
      </w:pPr>
      <w:rPr>
        <w:rFonts w:ascii="Times New Roman" w:hAnsi="Times New Roman" w:hint="default"/>
        <w:b w:val="0"/>
        <w:i w:val="0"/>
        <w:caps w:val="0"/>
        <w:strike w:val="0"/>
        <w:dstrike w:val="0"/>
        <w:outline w:val="0"/>
        <w:shadow w:val="0"/>
        <w:emboss w:val="0"/>
        <w:imprint w:val="0"/>
        <w:vanish w:val="0"/>
        <w:color w:val="auto"/>
        <w:sz w:val="24"/>
        <w:szCs w:val="24"/>
        <w:vertAlign w:val="base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outline w:val="0"/>
        <w:shadow w:val="0"/>
        <w:emboss w:val="0"/>
        <w:imprint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outline w:val="0"/>
        <w:shadow w:val="0"/>
        <w:emboss w:val="0"/>
        <w:imprint w:val="0"/>
        <w:vanish w:val="0"/>
        <w:color w:val="auto"/>
        <w:sz w:val="24"/>
        <w:szCs w:val="24"/>
        <w:vertAlign w:val="baseline"/>
      </w:rPr>
    </w:lvl>
    <w:lvl w:ilvl="5">
      <w:start w:val="1"/>
      <w:numFmt w:val="russianLower"/>
      <w:pStyle w:val="a"/>
      <w:lvlText w:val="%6)"/>
      <w:lvlJc w:val="left"/>
      <w:pPr>
        <w:tabs>
          <w:tab w:val="num" w:pos="709"/>
        </w:tabs>
        <w:ind w:left="709" w:hanging="709"/>
      </w:pPr>
      <w:rPr>
        <w:rFonts w:ascii="Times New Roman" w:hAnsi="Times New Roman" w:hint="default"/>
        <w:b w:val="0"/>
        <w:i w:val="0"/>
        <w:caps w:val="0"/>
        <w:strike w:val="0"/>
        <w:dstrike w:val="0"/>
        <w:outline w:val="0"/>
        <w:shadow w:val="0"/>
        <w:emboss w:val="0"/>
        <w:imprint w:val="0"/>
        <w:vanish w:val="0"/>
        <w:sz w:val="26"/>
        <w:vertAlign w:val="baseline"/>
      </w:rPr>
    </w:lvl>
    <w:lvl w:ilvl="6">
      <w:start w:val="1"/>
      <w:numFmt w:val="decimal"/>
      <w:lvlText w:val="%7."/>
      <w:lvlJc w:val="center"/>
      <w:pPr>
        <w:tabs>
          <w:tab w:val="num" w:pos="851"/>
        </w:tabs>
        <w:ind w:left="0" w:firstLine="0"/>
      </w:pPr>
      <w:rPr>
        <w:rFonts w:ascii="Times New Roman" w:hAnsi="Times New Roman" w:hint="default"/>
        <w:caps w:val="0"/>
        <w:strike w:val="0"/>
        <w:dstrike w:val="0"/>
        <w:outline w:val="0"/>
        <w:shadow w:val="0"/>
        <w:emboss w:val="0"/>
        <w:imprint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outline w:val="0"/>
        <w:shadow w:val="0"/>
        <w:emboss w:val="0"/>
        <w:imprint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outline w:val="0"/>
        <w:shadow w:val="0"/>
        <w:emboss w:val="0"/>
        <w:imprint w:val="0"/>
        <w:vanish w:val="0"/>
        <w:sz w:val="26"/>
        <w:vertAlign w:val="baseline"/>
      </w:rPr>
    </w:lvl>
  </w:abstractNum>
  <w:abstractNum w:abstractNumId="5">
    <w:nsid w:val="54E6490E"/>
    <w:multiLevelType w:val="hybridMultilevel"/>
    <w:tmpl w:val="5AA26E7E"/>
    <w:lvl w:ilvl="0" w:tplc="12324BF4">
      <w:start w:val="1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591A03D0"/>
    <w:multiLevelType w:val="multilevel"/>
    <w:tmpl w:val="F2AC3C0E"/>
    <w:lvl w:ilvl="0">
      <w:start w:val="1"/>
      <w:numFmt w:val="decimal"/>
      <w:lvlText w:val="%1."/>
      <w:lvlJc w:val="left"/>
      <w:pPr>
        <w:ind w:left="675" w:hanging="675"/>
      </w:pPr>
      <w:rPr>
        <w:rFonts w:hint="default"/>
      </w:rPr>
    </w:lvl>
    <w:lvl w:ilvl="1">
      <w:start w:val="5"/>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nsid w:val="7920209C"/>
    <w:multiLevelType w:val="hybridMultilevel"/>
    <w:tmpl w:val="3C8654E4"/>
    <w:lvl w:ilvl="0" w:tplc="7D74425C">
      <w:start w:val="1"/>
      <w:numFmt w:val="decimal"/>
      <w:lvlText w:val="%1."/>
      <w:lvlJc w:val="left"/>
      <w:pPr>
        <w:ind w:left="795" w:hanging="43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6"/>
  </w:num>
  <w:num w:numId="3">
    <w:abstractNumId w:val="1"/>
  </w:num>
  <w:num w:numId="4">
    <w:abstractNumId w:val="0"/>
  </w:num>
  <w:num w:numId="5">
    <w:abstractNumId w:val="3"/>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B0E06"/>
    <w:rsid w:val="00000300"/>
    <w:rsid w:val="00000EE7"/>
    <w:rsid w:val="0000189D"/>
    <w:rsid w:val="000018AB"/>
    <w:rsid w:val="00005D57"/>
    <w:rsid w:val="000066AD"/>
    <w:rsid w:val="00011EE5"/>
    <w:rsid w:val="00012BC5"/>
    <w:rsid w:val="00013122"/>
    <w:rsid w:val="00014311"/>
    <w:rsid w:val="0001665E"/>
    <w:rsid w:val="0002045C"/>
    <w:rsid w:val="00021B64"/>
    <w:rsid w:val="00022238"/>
    <w:rsid w:val="00024445"/>
    <w:rsid w:val="0003120B"/>
    <w:rsid w:val="0003216B"/>
    <w:rsid w:val="0003227D"/>
    <w:rsid w:val="00032344"/>
    <w:rsid w:val="00035DD1"/>
    <w:rsid w:val="00042889"/>
    <w:rsid w:val="00042A26"/>
    <w:rsid w:val="000438AF"/>
    <w:rsid w:val="00044577"/>
    <w:rsid w:val="000448EC"/>
    <w:rsid w:val="00044ABD"/>
    <w:rsid w:val="000509FD"/>
    <w:rsid w:val="00050B23"/>
    <w:rsid w:val="00051CE0"/>
    <w:rsid w:val="000521E9"/>
    <w:rsid w:val="000603A5"/>
    <w:rsid w:val="00063942"/>
    <w:rsid w:val="000644B9"/>
    <w:rsid w:val="00065336"/>
    <w:rsid w:val="00071C61"/>
    <w:rsid w:val="00090C6A"/>
    <w:rsid w:val="00095AB6"/>
    <w:rsid w:val="000A133F"/>
    <w:rsid w:val="000A41C4"/>
    <w:rsid w:val="000A7516"/>
    <w:rsid w:val="000B0723"/>
    <w:rsid w:val="000C298C"/>
    <w:rsid w:val="000C6C0C"/>
    <w:rsid w:val="000D0E08"/>
    <w:rsid w:val="000D15AC"/>
    <w:rsid w:val="000D1ECC"/>
    <w:rsid w:val="000E23B8"/>
    <w:rsid w:val="000E2650"/>
    <w:rsid w:val="000E4CEB"/>
    <w:rsid w:val="000E4F9F"/>
    <w:rsid w:val="000F50E7"/>
    <w:rsid w:val="001009FC"/>
    <w:rsid w:val="00101330"/>
    <w:rsid w:val="00101D5C"/>
    <w:rsid w:val="00101DFB"/>
    <w:rsid w:val="001113B7"/>
    <w:rsid w:val="00113F19"/>
    <w:rsid w:val="00120D90"/>
    <w:rsid w:val="0012155B"/>
    <w:rsid w:val="00126172"/>
    <w:rsid w:val="00127BAA"/>
    <w:rsid w:val="00130120"/>
    <w:rsid w:val="001321CA"/>
    <w:rsid w:val="00132BCE"/>
    <w:rsid w:val="0014025F"/>
    <w:rsid w:val="001405AE"/>
    <w:rsid w:val="00140BB1"/>
    <w:rsid w:val="00141988"/>
    <w:rsid w:val="00141BFA"/>
    <w:rsid w:val="001422F9"/>
    <w:rsid w:val="001462CF"/>
    <w:rsid w:val="0015420F"/>
    <w:rsid w:val="0016085D"/>
    <w:rsid w:val="001609B2"/>
    <w:rsid w:val="00160C41"/>
    <w:rsid w:val="00163AFB"/>
    <w:rsid w:val="00164946"/>
    <w:rsid w:val="00171A95"/>
    <w:rsid w:val="001765C6"/>
    <w:rsid w:val="00176D41"/>
    <w:rsid w:val="00177ED9"/>
    <w:rsid w:val="00177F99"/>
    <w:rsid w:val="00180A5F"/>
    <w:rsid w:val="00184073"/>
    <w:rsid w:val="0018570E"/>
    <w:rsid w:val="00191A56"/>
    <w:rsid w:val="001922DA"/>
    <w:rsid w:val="00195F41"/>
    <w:rsid w:val="00197E46"/>
    <w:rsid w:val="001A0470"/>
    <w:rsid w:val="001A059C"/>
    <w:rsid w:val="001A2F57"/>
    <w:rsid w:val="001A7664"/>
    <w:rsid w:val="001B1A90"/>
    <w:rsid w:val="001B290B"/>
    <w:rsid w:val="001B4DCF"/>
    <w:rsid w:val="001B5049"/>
    <w:rsid w:val="001B7E70"/>
    <w:rsid w:val="001C5680"/>
    <w:rsid w:val="001C59AD"/>
    <w:rsid w:val="001C78EA"/>
    <w:rsid w:val="001D12BC"/>
    <w:rsid w:val="001D24C7"/>
    <w:rsid w:val="001D4EB8"/>
    <w:rsid w:val="001D5DF4"/>
    <w:rsid w:val="001F2D19"/>
    <w:rsid w:val="002043B1"/>
    <w:rsid w:val="002049E6"/>
    <w:rsid w:val="002051F1"/>
    <w:rsid w:val="00206013"/>
    <w:rsid w:val="002118CD"/>
    <w:rsid w:val="002149A0"/>
    <w:rsid w:val="00214CDC"/>
    <w:rsid w:val="00216447"/>
    <w:rsid w:val="002218FE"/>
    <w:rsid w:val="00222BB5"/>
    <w:rsid w:val="00226305"/>
    <w:rsid w:val="0023034D"/>
    <w:rsid w:val="00230D48"/>
    <w:rsid w:val="0023522F"/>
    <w:rsid w:val="002407C8"/>
    <w:rsid w:val="0024112C"/>
    <w:rsid w:val="00241158"/>
    <w:rsid w:val="00244AE9"/>
    <w:rsid w:val="00251D0D"/>
    <w:rsid w:val="00252ED2"/>
    <w:rsid w:val="002534A4"/>
    <w:rsid w:val="002540EC"/>
    <w:rsid w:val="00257309"/>
    <w:rsid w:val="00260507"/>
    <w:rsid w:val="00261FDB"/>
    <w:rsid w:val="00262473"/>
    <w:rsid w:val="00263C22"/>
    <w:rsid w:val="002666EB"/>
    <w:rsid w:val="00267E52"/>
    <w:rsid w:val="002714B2"/>
    <w:rsid w:val="00274E2E"/>
    <w:rsid w:val="00276686"/>
    <w:rsid w:val="00281CF4"/>
    <w:rsid w:val="00284634"/>
    <w:rsid w:val="002849EB"/>
    <w:rsid w:val="0028514D"/>
    <w:rsid w:val="0028595A"/>
    <w:rsid w:val="00286839"/>
    <w:rsid w:val="002913F3"/>
    <w:rsid w:val="00291604"/>
    <w:rsid w:val="00291BEA"/>
    <w:rsid w:val="0029306D"/>
    <w:rsid w:val="00296460"/>
    <w:rsid w:val="00297EB3"/>
    <w:rsid w:val="002A47C6"/>
    <w:rsid w:val="002A532A"/>
    <w:rsid w:val="002A5FCA"/>
    <w:rsid w:val="002A755A"/>
    <w:rsid w:val="002A7C5D"/>
    <w:rsid w:val="002B1C55"/>
    <w:rsid w:val="002C00EF"/>
    <w:rsid w:val="002C108D"/>
    <w:rsid w:val="002C1FE4"/>
    <w:rsid w:val="002C2299"/>
    <w:rsid w:val="002C3062"/>
    <w:rsid w:val="002C3D0C"/>
    <w:rsid w:val="002C7289"/>
    <w:rsid w:val="002C7E36"/>
    <w:rsid w:val="002D0592"/>
    <w:rsid w:val="002D533A"/>
    <w:rsid w:val="002E1007"/>
    <w:rsid w:val="002E36A8"/>
    <w:rsid w:val="002E379E"/>
    <w:rsid w:val="002E677D"/>
    <w:rsid w:val="002E6FDD"/>
    <w:rsid w:val="002E785C"/>
    <w:rsid w:val="002E7E0D"/>
    <w:rsid w:val="002F2B56"/>
    <w:rsid w:val="002F6EB4"/>
    <w:rsid w:val="00301024"/>
    <w:rsid w:val="00303563"/>
    <w:rsid w:val="0030357B"/>
    <w:rsid w:val="00304FB4"/>
    <w:rsid w:val="003051C2"/>
    <w:rsid w:val="00306919"/>
    <w:rsid w:val="00311E50"/>
    <w:rsid w:val="003125CB"/>
    <w:rsid w:val="003139C3"/>
    <w:rsid w:val="00313D58"/>
    <w:rsid w:val="003148A3"/>
    <w:rsid w:val="00321D7B"/>
    <w:rsid w:val="0032281E"/>
    <w:rsid w:val="00324696"/>
    <w:rsid w:val="00325520"/>
    <w:rsid w:val="00326507"/>
    <w:rsid w:val="00326C30"/>
    <w:rsid w:val="00330A9D"/>
    <w:rsid w:val="00336E78"/>
    <w:rsid w:val="003373E4"/>
    <w:rsid w:val="003418C1"/>
    <w:rsid w:val="003423F5"/>
    <w:rsid w:val="00343B26"/>
    <w:rsid w:val="00344370"/>
    <w:rsid w:val="003451C2"/>
    <w:rsid w:val="00345CBF"/>
    <w:rsid w:val="003473D6"/>
    <w:rsid w:val="00350B91"/>
    <w:rsid w:val="00350E9F"/>
    <w:rsid w:val="003512E9"/>
    <w:rsid w:val="003536D1"/>
    <w:rsid w:val="00353D3C"/>
    <w:rsid w:val="00357755"/>
    <w:rsid w:val="003577EA"/>
    <w:rsid w:val="00357A83"/>
    <w:rsid w:val="00364262"/>
    <w:rsid w:val="00364868"/>
    <w:rsid w:val="003654EA"/>
    <w:rsid w:val="00365E10"/>
    <w:rsid w:val="00366EF9"/>
    <w:rsid w:val="0037044A"/>
    <w:rsid w:val="0037352F"/>
    <w:rsid w:val="003735B5"/>
    <w:rsid w:val="003760AE"/>
    <w:rsid w:val="003814CE"/>
    <w:rsid w:val="00383AC5"/>
    <w:rsid w:val="00385159"/>
    <w:rsid w:val="00385C3F"/>
    <w:rsid w:val="003874FB"/>
    <w:rsid w:val="00391A77"/>
    <w:rsid w:val="00396FA3"/>
    <w:rsid w:val="00397E25"/>
    <w:rsid w:val="003A5C74"/>
    <w:rsid w:val="003A66EA"/>
    <w:rsid w:val="003B062A"/>
    <w:rsid w:val="003B2EA7"/>
    <w:rsid w:val="003B5A02"/>
    <w:rsid w:val="003B5D2F"/>
    <w:rsid w:val="003C1423"/>
    <w:rsid w:val="003C2C42"/>
    <w:rsid w:val="003C3798"/>
    <w:rsid w:val="003C69B9"/>
    <w:rsid w:val="003D1AA7"/>
    <w:rsid w:val="003D3351"/>
    <w:rsid w:val="003D35DD"/>
    <w:rsid w:val="003D5175"/>
    <w:rsid w:val="003E06E3"/>
    <w:rsid w:val="003E3B0C"/>
    <w:rsid w:val="003E4B59"/>
    <w:rsid w:val="003E66CB"/>
    <w:rsid w:val="003E7AC5"/>
    <w:rsid w:val="003F5591"/>
    <w:rsid w:val="003F7D6B"/>
    <w:rsid w:val="0041381C"/>
    <w:rsid w:val="0041551E"/>
    <w:rsid w:val="004215C0"/>
    <w:rsid w:val="00421EE8"/>
    <w:rsid w:val="0042430A"/>
    <w:rsid w:val="00426726"/>
    <w:rsid w:val="00427862"/>
    <w:rsid w:val="0043040A"/>
    <w:rsid w:val="00435254"/>
    <w:rsid w:val="004407B6"/>
    <w:rsid w:val="0044240D"/>
    <w:rsid w:val="004424FB"/>
    <w:rsid w:val="00444E26"/>
    <w:rsid w:val="00445362"/>
    <w:rsid w:val="0044537D"/>
    <w:rsid w:val="0044768A"/>
    <w:rsid w:val="00447A77"/>
    <w:rsid w:val="00447CAD"/>
    <w:rsid w:val="00450289"/>
    <w:rsid w:val="00450E62"/>
    <w:rsid w:val="00451662"/>
    <w:rsid w:val="004567A6"/>
    <w:rsid w:val="00457439"/>
    <w:rsid w:val="00461911"/>
    <w:rsid w:val="0046354F"/>
    <w:rsid w:val="00463D01"/>
    <w:rsid w:val="0047042D"/>
    <w:rsid w:val="00471453"/>
    <w:rsid w:val="004773DD"/>
    <w:rsid w:val="004832BF"/>
    <w:rsid w:val="004835D2"/>
    <w:rsid w:val="0048392F"/>
    <w:rsid w:val="00484F6C"/>
    <w:rsid w:val="00485193"/>
    <w:rsid w:val="004870E0"/>
    <w:rsid w:val="004873F7"/>
    <w:rsid w:val="00490518"/>
    <w:rsid w:val="00490F03"/>
    <w:rsid w:val="004945D8"/>
    <w:rsid w:val="004969F3"/>
    <w:rsid w:val="004A2CFA"/>
    <w:rsid w:val="004A5615"/>
    <w:rsid w:val="004B116E"/>
    <w:rsid w:val="004C2F77"/>
    <w:rsid w:val="004C6978"/>
    <w:rsid w:val="004C7567"/>
    <w:rsid w:val="004D2304"/>
    <w:rsid w:val="004D49B9"/>
    <w:rsid w:val="004D7DE1"/>
    <w:rsid w:val="004E09BA"/>
    <w:rsid w:val="004E20E2"/>
    <w:rsid w:val="004E6E29"/>
    <w:rsid w:val="004E7D5C"/>
    <w:rsid w:val="004F11B9"/>
    <w:rsid w:val="004F28C3"/>
    <w:rsid w:val="004F3ACB"/>
    <w:rsid w:val="004F3F50"/>
    <w:rsid w:val="004F42DD"/>
    <w:rsid w:val="004F5A67"/>
    <w:rsid w:val="004F6715"/>
    <w:rsid w:val="004F785F"/>
    <w:rsid w:val="005008B7"/>
    <w:rsid w:val="00500AD9"/>
    <w:rsid w:val="00500C56"/>
    <w:rsid w:val="005017DB"/>
    <w:rsid w:val="00502B51"/>
    <w:rsid w:val="005076F4"/>
    <w:rsid w:val="00511AB4"/>
    <w:rsid w:val="00512C8F"/>
    <w:rsid w:val="00513AD2"/>
    <w:rsid w:val="0051665C"/>
    <w:rsid w:val="005174B3"/>
    <w:rsid w:val="0051782B"/>
    <w:rsid w:val="00521C94"/>
    <w:rsid w:val="00522B12"/>
    <w:rsid w:val="00527A05"/>
    <w:rsid w:val="005300D5"/>
    <w:rsid w:val="0053226A"/>
    <w:rsid w:val="005352D9"/>
    <w:rsid w:val="00540E1C"/>
    <w:rsid w:val="005424A8"/>
    <w:rsid w:val="0054354A"/>
    <w:rsid w:val="00546DA4"/>
    <w:rsid w:val="00547B6F"/>
    <w:rsid w:val="00550F5B"/>
    <w:rsid w:val="0055184C"/>
    <w:rsid w:val="005533E1"/>
    <w:rsid w:val="00555485"/>
    <w:rsid w:val="00562D3A"/>
    <w:rsid w:val="00563D19"/>
    <w:rsid w:val="005640F4"/>
    <w:rsid w:val="005650A9"/>
    <w:rsid w:val="005660F1"/>
    <w:rsid w:val="00580783"/>
    <w:rsid w:val="00584938"/>
    <w:rsid w:val="00586922"/>
    <w:rsid w:val="00592886"/>
    <w:rsid w:val="00593E53"/>
    <w:rsid w:val="00594063"/>
    <w:rsid w:val="0059727D"/>
    <w:rsid w:val="00597C7F"/>
    <w:rsid w:val="005A5B61"/>
    <w:rsid w:val="005A63C8"/>
    <w:rsid w:val="005B0D26"/>
    <w:rsid w:val="005B2E4D"/>
    <w:rsid w:val="005B36D9"/>
    <w:rsid w:val="005B7249"/>
    <w:rsid w:val="005C0BE7"/>
    <w:rsid w:val="005C51CE"/>
    <w:rsid w:val="005D57E5"/>
    <w:rsid w:val="005D749E"/>
    <w:rsid w:val="005D7C66"/>
    <w:rsid w:val="005E06D6"/>
    <w:rsid w:val="005E4157"/>
    <w:rsid w:val="005E5F17"/>
    <w:rsid w:val="005E6161"/>
    <w:rsid w:val="005E7FFD"/>
    <w:rsid w:val="005F43A5"/>
    <w:rsid w:val="005F621D"/>
    <w:rsid w:val="006002C6"/>
    <w:rsid w:val="00600BD9"/>
    <w:rsid w:val="006017BE"/>
    <w:rsid w:val="0060269E"/>
    <w:rsid w:val="00602D3C"/>
    <w:rsid w:val="00605409"/>
    <w:rsid w:val="00605F50"/>
    <w:rsid w:val="00606FEB"/>
    <w:rsid w:val="00607A02"/>
    <w:rsid w:val="00611B1C"/>
    <w:rsid w:val="00611DC6"/>
    <w:rsid w:val="006127A5"/>
    <w:rsid w:val="0061316B"/>
    <w:rsid w:val="00613440"/>
    <w:rsid w:val="00613FA1"/>
    <w:rsid w:val="00614BC0"/>
    <w:rsid w:val="0062631D"/>
    <w:rsid w:val="00627813"/>
    <w:rsid w:val="00636230"/>
    <w:rsid w:val="00642F9B"/>
    <w:rsid w:val="00643CE6"/>
    <w:rsid w:val="00647FD1"/>
    <w:rsid w:val="00653E08"/>
    <w:rsid w:val="00663C63"/>
    <w:rsid w:val="00663E20"/>
    <w:rsid w:val="00670DB3"/>
    <w:rsid w:val="00672DB4"/>
    <w:rsid w:val="00674D18"/>
    <w:rsid w:val="00675B0B"/>
    <w:rsid w:val="0068154F"/>
    <w:rsid w:val="006818E7"/>
    <w:rsid w:val="00682738"/>
    <w:rsid w:val="00682C73"/>
    <w:rsid w:val="00684195"/>
    <w:rsid w:val="00685E5C"/>
    <w:rsid w:val="006862D2"/>
    <w:rsid w:val="00687AE8"/>
    <w:rsid w:val="00687EDF"/>
    <w:rsid w:val="006905B4"/>
    <w:rsid w:val="00690696"/>
    <w:rsid w:val="006A5143"/>
    <w:rsid w:val="006A7FA9"/>
    <w:rsid w:val="006B2351"/>
    <w:rsid w:val="006C166E"/>
    <w:rsid w:val="006C1AAA"/>
    <w:rsid w:val="006C1E84"/>
    <w:rsid w:val="006C3AC8"/>
    <w:rsid w:val="006C6042"/>
    <w:rsid w:val="006C76F5"/>
    <w:rsid w:val="006D0047"/>
    <w:rsid w:val="006D0DDE"/>
    <w:rsid w:val="006D2C25"/>
    <w:rsid w:val="006D3B52"/>
    <w:rsid w:val="006D4728"/>
    <w:rsid w:val="006D5CDF"/>
    <w:rsid w:val="006D68C2"/>
    <w:rsid w:val="006D6CEF"/>
    <w:rsid w:val="006E09F0"/>
    <w:rsid w:val="006E5D0A"/>
    <w:rsid w:val="006E5E8A"/>
    <w:rsid w:val="006F0C6E"/>
    <w:rsid w:val="00700B11"/>
    <w:rsid w:val="00701696"/>
    <w:rsid w:val="007022E7"/>
    <w:rsid w:val="007030C7"/>
    <w:rsid w:val="007125AB"/>
    <w:rsid w:val="00713E4A"/>
    <w:rsid w:val="0071412B"/>
    <w:rsid w:val="00714A83"/>
    <w:rsid w:val="007203BA"/>
    <w:rsid w:val="007211A6"/>
    <w:rsid w:val="0072407A"/>
    <w:rsid w:val="007252C3"/>
    <w:rsid w:val="007271C3"/>
    <w:rsid w:val="007302CB"/>
    <w:rsid w:val="007349EA"/>
    <w:rsid w:val="00734C78"/>
    <w:rsid w:val="007351DC"/>
    <w:rsid w:val="007416F4"/>
    <w:rsid w:val="00742177"/>
    <w:rsid w:val="00743005"/>
    <w:rsid w:val="00747810"/>
    <w:rsid w:val="00751175"/>
    <w:rsid w:val="007519F5"/>
    <w:rsid w:val="007520FB"/>
    <w:rsid w:val="007534AB"/>
    <w:rsid w:val="00756806"/>
    <w:rsid w:val="0076631D"/>
    <w:rsid w:val="00766DC4"/>
    <w:rsid w:val="00773748"/>
    <w:rsid w:val="00774EA9"/>
    <w:rsid w:val="00777DBC"/>
    <w:rsid w:val="00785B2A"/>
    <w:rsid w:val="00786F14"/>
    <w:rsid w:val="0079242D"/>
    <w:rsid w:val="007931FB"/>
    <w:rsid w:val="007967E3"/>
    <w:rsid w:val="007A00F0"/>
    <w:rsid w:val="007A1BD1"/>
    <w:rsid w:val="007A7C4E"/>
    <w:rsid w:val="007B0E06"/>
    <w:rsid w:val="007B37D2"/>
    <w:rsid w:val="007B4805"/>
    <w:rsid w:val="007B7F6F"/>
    <w:rsid w:val="007C1BB6"/>
    <w:rsid w:val="007C5E33"/>
    <w:rsid w:val="007C79AE"/>
    <w:rsid w:val="007D253A"/>
    <w:rsid w:val="007D27CE"/>
    <w:rsid w:val="007D50CE"/>
    <w:rsid w:val="007D7F6F"/>
    <w:rsid w:val="007E3E61"/>
    <w:rsid w:val="007E650F"/>
    <w:rsid w:val="007F089B"/>
    <w:rsid w:val="007F1AAB"/>
    <w:rsid w:val="007F4C2D"/>
    <w:rsid w:val="00804B5C"/>
    <w:rsid w:val="00805A1F"/>
    <w:rsid w:val="00806B53"/>
    <w:rsid w:val="008112B4"/>
    <w:rsid w:val="00811B06"/>
    <w:rsid w:val="00812850"/>
    <w:rsid w:val="00814779"/>
    <w:rsid w:val="0081775C"/>
    <w:rsid w:val="008214FC"/>
    <w:rsid w:val="008215E3"/>
    <w:rsid w:val="00821CE7"/>
    <w:rsid w:val="00821F52"/>
    <w:rsid w:val="00822C6C"/>
    <w:rsid w:val="00822D0F"/>
    <w:rsid w:val="00825247"/>
    <w:rsid w:val="00826FA4"/>
    <w:rsid w:val="0083295E"/>
    <w:rsid w:val="008337A4"/>
    <w:rsid w:val="00834FFE"/>
    <w:rsid w:val="00835298"/>
    <w:rsid w:val="00835BEF"/>
    <w:rsid w:val="00837715"/>
    <w:rsid w:val="008378AE"/>
    <w:rsid w:val="00841832"/>
    <w:rsid w:val="00842D88"/>
    <w:rsid w:val="008449C3"/>
    <w:rsid w:val="00845504"/>
    <w:rsid w:val="00847039"/>
    <w:rsid w:val="008546DD"/>
    <w:rsid w:val="008560CB"/>
    <w:rsid w:val="00856A02"/>
    <w:rsid w:val="008736C0"/>
    <w:rsid w:val="00873CA9"/>
    <w:rsid w:val="0087473B"/>
    <w:rsid w:val="008756A8"/>
    <w:rsid w:val="00880B93"/>
    <w:rsid w:val="008815E9"/>
    <w:rsid w:val="0088164B"/>
    <w:rsid w:val="00884241"/>
    <w:rsid w:val="00884490"/>
    <w:rsid w:val="00887EA2"/>
    <w:rsid w:val="00891085"/>
    <w:rsid w:val="00892A50"/>
    <w:rsid w:val="00892ADF"/>
    <w:rsid w:val="00894AB2"/>
    <w:rsid w:val="00894AF6"/>
    <w:rsid w:val="00896306"/>
    <w:rsid w:val="008A01CA"/>
    <w:rsid w:val="008A0C1E"/>
    <w:rsid w:val="008A562E"/>
    <w:rsid w:val="008A7756"/>
    <w:rsid w:val="008B3E88"/>
    <w:rsid w:val="008B45D0"/>
    <w:rsid w:val="008C091B"/>
    <w:rsid w:val="008C1AC4"/>
    <w:rsid w:val="008C33E0"/>
    <w:rsid w:val="008D04BA"/>
    <w:rsid w:val="008D73EB"/>
    <w:rsid w:val="008E070C"/>
    <w:rsid w:val="008E1E38"/>
    <w:rsid w:val="008E769D"/>
    <w:rsid w:val="008F0360"/>
    <w:rsid w:val="008F1F10"/>
    <w:rsid w:val="008F22C9"/>
    <w:rsid w:val="008F4BA1"/>
    <w:rsid w:val="00900FD8"/>
    <w:rsid w:val="0090177E"/>
    <w:rsid w:val="009035DA"/>
    <w:rsid w:val="00903A42"/>
    <w:rsid w:val="0091001E"/>
    <w:rsid w:val="00917353"/>
    <w:rsid w:val="009210B3"/>
    <w:rsid w:val="009211D8"/>
    <w:rsid w:val="0092207D"/>
    <w:rsid w:val="00922C71"/>
    <w:rsid w:val="00922E91"/>
    <w:rsid w:val="00923861"/>
    <w:rsid w:val="0092534C"/>
    <w:rsid w:val="00927D89"/>
    <w:rsid w:val="00934E2C"/>
    <w:rsid w:val="009358EC"/>
    <w:rsid w:val="00935EB9"/>
    <w:rsid w:val="0093626D"/>
    <w:rsid w:val="00937B46"/>
    <w:rsid w:val="009444BA"/>
    <w:rsid w:val="00951AC2"/>
    <w:rsid w:val="009521B6"/>
    <w:rsid w:val="0096094B"/>
    <w:rsid w:val="00971854"/>
    <w:rsid w:val="009771F5"/>
    <w:rsid w:val="00981060"/>
    <w:rsid w:val="00982D56"/>
    <w:rsid w:val="00990E5A"/>
    <w:rsid w:val="00994813"/>
    <w:rsid w:val="00995466"/>
    <w:rsid w:val="009959A5"/>
    <w:rsid w:val="009A2AAC"/>
    <w:rsid w:val="009A3628"/>
    <w:rsid w:val="009A5036"/>
    <w:rsid w:val="009A5CC4"/>
    <w:rsid w:val="009A6F78"/>
    <w:rsid w:val="009B29F4"/>
    <w:rsid w:val="009B5065"/>
    <w:rsid w:val="009C178E"/>
    <w:rsid w:val="009C2843"/>
    <w:rsid w:val="009C5413"/>
    <w:rsid w:val="009C694B"/>
    <w:rsid w:val="009D1AF6"/>
    <w:rsid w:val="009D38F9"/>
    <w:rsid w:val="009D4130"/>
    <w:rsid w:val="009E1E3E"/>
    <w:rsid w:val="009E3FC4"/>
    <w:rsid w:val="009E509F"/>
    <w:rsid w:val="009E5B93"/>
    <w:rsid w:val="009E5CF5"/>
    <w:rsid w:val="009E652C"/>
    <w:rsid w:val="009F2448"/>
    <w:rsid w:val="009F6C4A"/>
    <w:rsid w:val="00A1056C"/>
    <w:rsid w:val="00A11DCE"/>
    <w:rsid w:val="00A242D3"/>
    <w:rsid w:val="00A24E59"/>
    <w:rsid w:val="00A26BB6"/>
    <w:rsid w:val="00A311B8"/>
    <w:rsid w:val="00A32CE0"/>
    <w:rsid w:val="00A345A7"/>
    <w:rsid w:val="00A41F92"/>
    <w:rsid w:val="00A509D7"/>
    <w:rsid w:val="00A50A31"/>
    <w:rsid w:val="00A55317"/>
    <w:rsid w:val="00A60425"/>
    <w:rsid w:val="00A60E13"/>
    <w:rsid w:val="00A60E8D"/>
    <w:rsid w:val="00A61190"/>
    <w:rsid w:val="00A61C3C"/>
    <w:rsid w:val="00A61FD2"/>
    <w:rsid w:val="00A63134"/>
    <w:rsid w:val="00A66128"/>
    <w:rsid w:val="00A74D1C"/>
    <w:rsid w:val="00A77016"/>
    <w:rsid w:val="00A82CB0"/>
    <w:rsid w:val="00A82F32"/>
    <w:rsid w:val="00A82F72"/>
    <w:rsid w:val="00A8353D"/>
    <w:rsid w:val="00A85BC5"/>
    <w:rsid w:val="00A86FEB"/>
    <w:rsid w:val="00A87F62"/>
    <w:rsid w:val="00AA1A89"/>
    <w:rsid w:val="00AA270F"/>
    <w:rsid w:val="00AA3091"/>
    <w:rsid w:val="00AA347B"/>
    <w:rsid w:val="00AA3EBA"/>
    <w:rsid w:val="00AB0C0B"/>
    <w:rsid w:val="00AB0D84"/>
    <w:rsid w:val="00AB4EC3"/>
    <w:rsid w:val="00AB7F9E"/>
    <w:rsid w:val="00AD0588"/>
    <w:rsid w:val="00AD22E3"/>
    <w:rsid w:val="00AD3044"/>
    <w:rsid w:val="00AE2020"/>
    <w:rsid w:val="00AE43BA"/>
    <w:rsid w:val="00AE6090"/>
    <w:rsid w:val="00AE6935"/>
    <w:rsid w:val="00AF2A65"/>
    <w:rsid w:val="00AF580B"/>
    <w:rsid w:val="00AF72E0"/>
    <w:rsid w:val="00AF740A"/>
    <w:rsid w:val="00B03FC4"/>
    <w:rsid w:val="00B11064"/>
    <w:rsid w:val="00B11D4F"/>
    <w:rsid w:val="00B14AAD"/>
    <w:rsid w:val="00B166D1"/>
    <w:rsid w:val="00B175FD"/>
    <w:rsid w:val="00B205A5"/>
    <w:rsid w:val="00B208C6"/>
    <w:rsid w:val="00B21A16"/>
    <w:rsid w:val="00B229C6"/>
    <w:rsid w:val="00B22B32"/>
    <w:rsid w:val="00B23025"/>
    <w:rsid w:val="00B2389E"/>
    <w:rsid w:val="00B257FE"/>
    <w:rsid w:val="00B26A35"/>
    <w:rsid w:val="00B3050C"/>
    <w:rsid w:val="00B321D3"/>
    <w:rsid w:val="00B322CC"/>
    <w:rsid w:val="00B340FD"/>
    <w:rsid w:val="00B34EFF"/>
    <w:rsid w:val="00B41A15"/>
    <w:rsid w:val="00B53F71"/>
    <w:rsid w:val="00B552DA"/>
    <w:rsid w:val="00B625A4"/>
    <w:rsid w:val="00B67C1C"/>
    <w:rsid w:val="00B71143"/>
    <w:rsid w:val="00B84222"/>
    <w:rsid w:val="00B86E5B"/>
    <w:rsid w:val="00B912E8"/>
    <w:rsid w:val="00B92E25"/>
    <w:rsid w:val="00B94A6F"/>
    <w:rsid w:val="00B97173"/>
    <w:rsid w:val="00BA362D"/>
    <w:rsid w:val="00BA3FA5"/>
    <w:rsid w:val="00BA7C52"/>
    <w:rsid w:val="00BA7CB3"/>
    <w:rsid w:val="00BB049C"/>
    <w:rsid w:val="00BB0B9C"/>
    <w:rsid w:val="00BB1F59"/>
    <w:rsid w:val="00BB3164"/>
    <w:rsid w:val="00BB4B17"/>
    <w:rsid w:val="00BB58C5"/>
    <w:rsid w:val="00BB6307"/>
    <w:rsid w:val="00BC0107"/>
    <w:rsid w:val="00BC22EE"/>
    <w:rsid w:val="00BC7BCD"/>
    <w:rsid w:val="00BD54BC"/>
    <w:rsid w:val="00BE5265"/>
    <w:rsid w:val="00BE763C"/>
    <w:rsid w:val="00BE7C1E"/>
    <w:rsid w:val="00BF7286"/>
    <w:rsid w:val="00BF79CC"/>
    <w:rsid w:val="00BF7C45"/>
    <w:rsid w:val="00C0043E"/>
    <w:rsid w:val="00C01B2E"/>
    <w:rsid w:val="00C01E9A"/>
    <w:rsid w:val="00C05C1A"/>
    <w:rsid w:val="00C068F5"/>
    <w:rsid w:val="00C0790E"/>
    <w:rsid w:val="00C11D35"/>
    <w:rsid w:val="00C15F8C"/>
    <w:rsid w:val="00C2315B"/>
    <w:rsid w:val="00C24D75"/>
    <w:rsid w:val="00C264FC"/>
    <w:rsid w:val="00C279F9"/>
    <w:rsid w:val="00C31753"/>
    <w:rsid w:val="00C339FC"/>
    <w:rsid w:val="00C44921"/>
    <w:rsid w:val="00C451CA"/>
    <w:rsid w:val="00C46EEF"/>
    <w:rsid w:val="00C51156"/>
    <w:rsid w:val="00C529BF"/>
    <w:rsid w:val="00C5358D"/>
    <w:rsid w:val="00C53B47"/>
    <w:rsid w:val="00C5563E"/>
    <w:rsid w:val="00C57454"/>
    <w:rsid w:val="00C6777A"/>
    <w:rsid w:val="00C724AE"/>
    <w:rsid w:val="00C747AD"/>
    <w:rsid w:val="00C75739"/>
    <w:rsid w:val="00C85037"/>
    <w:rsid w:val="00C87568"/>
    <w:rsid w:val="00C97501"/>
    <w:rsid w:val="00CA25A5"/>
    <w:rsid w:val="00CA4C9A"/>
    <w:rsid w:val="00CA6C1F"/>
    <w:rsid w:val="00CB0243"/>
    <w:rsid w:val="00CB2A9D"/>
    <w:rsid w:val="00CB5486"/>
    <w:rsid w:val="00CB6F36"/>
    <w:rsid w:val="00CB7CB6"/>
    <w:rsid w:val="00CC0B95"/>
    <w:rsid w:val="00CC0BC1"/>
    <w:rsid w:val="00CC3EEB"/>
    <w:rsid w:val="00CC7D43"/>
    <w:rsid w:val="00CD30EC"/>
    <w:rsid w:val="00CD40B5"/>
    <w:rsid w:val="00CE20E7"/>
    <w:rsid w:val="00CE3A97"/>
    <w:rsid w:val="00CE412D"/>
    <w:rsid w:val="00CF0919"/>
    <w:rsid w:val="00CF295C"/>
    <w:rsid w:val="00CF4A10"/>
    <w:rsid w:val="00CF57A2"/>
    <w:rsid w:val="00CF61A5"/>
    <w:rsid w:val="00CF6723"/>
    <w:rsid w:val="00CF7500"/>
    <w:rsid w:val="00D01E5E"/>
    <w:rsid w:val="00D02837"/>
    <w:rsid w:val="00D034C1"/>
    <w:rsid w:val="00D104D7"/>
    <w:rsid w:val="00D14193"/>
    <w:rsid w:val="00D15BA5"/>
    <w:rsid w:val="00D2110E"/>
    <w:rsid w:val="00D24359"/>
    <w:rsid w:val="00D26B32"/>
    <w:rsid w:val="00D273D8"/>
    <w:rsid w:val="00D27D54"/>
    <w:rsid w:val="00D31D1C"/>
    <w:rsid w:val="00D346B0"/>
    <w:rsid w:val="00D40DE5"/>
    <w:rsid w:val="00D470A0"/>
    <w:rsid w:val="00D47A40"/>
    <w:rsid w:val="00D47BA5"/>
    <w:rsid w:val="00D51EA7"/>
    <w:rsid w:val="00D564CF"/>
    <w:rsid w:val="00D62866"/>
    <w:rsid w:val="00D62D22"/>
    <w:rsid w:val="00D70D62"/>
    <w:rsid w:val="00D711B8"/>
    <w:rsid w:val="00D76DB0"/>
    <w:rsid w:val="00D80743"/>
    <w:rsid w:val="00D80B03"/>
    <w:rsid w:val="00D82650"/>
    <w:rsid w:val="00D843F2"/>
    <w:rsid w:val="00D936EB"/>
    <w:rsid w:val="00D964C9"/>
    <w:rsid w:val="00DA1A01"/>
    <w:rsid w:val="00DA1CD5"/>
    <w:rsid w:val="00DA6924"/>
    <w:rsid w:val="00DB03BE"/>
    <w:rsid w:val="00DB121C"/>
    <w:rsid w:val="00DB4D72"/>
    <w:rsid w:val="00DB6049"/>
    <w:rsid w:val="00DB6196"/>
    <w:rsid w:val="00DB6334"/>
    <w:rsid w:val="00DC023F"/>
    <w:rsid w:val="00DC099E"/>
    <w:rsid w:val="00DC6FB1"/>
    <w:rsid w:val="00DC7203"/>
    <w:rsid w:val="00DD03F1"/>
    <w:rsid w:val="00DD11B4"/>
    <w:rsid w:val="00DD3435"/>
    <w:rsid w:val="00DD3E1D"/>
    <w:rsid w:val="00DD52B6"/>
    <w:rsid w:val="00DD5724"/>
    <w:rsid w:val="00DE17FF"/>
    <w:rsid w:val="00DE70E0"/>
    <w:rsid w:val="00DF13B5"/>
    <w:rsid w:val="00DF188E"/>
    <w:rsid w:val="00DF35B3"/>
    <w:rsid w:val="00DF54D5"/>
    <w:rsid w:val="00DF5902"/>
    <w:rsid w:val="00E14C8F"/>
    <w:rsid w:val="00E1567F"/>
    <w:rsid w:val="00E16BB4"/>
    <w:rsid w:val="00E22966"/>
    <w:rsid w:val="00E23441"/>
    <w:rsid w:val="00E238AF"/>
    <w:rsid w:val="00E23BAB"/>
    <w:rsid w:val="00E26159"/>
    <w:rsid w:val="00E31548"/>
    <w:rsid w:val="00E33E7D"/>
    <w:rsid w:val="00E351C3"/>
    <w:rsid w:val="00E371CA"/>
    <w:rsid w:val="00E37CF1"/>
    <w:rsid w:val="00E41D82"/>
    <w:rsid w:val="00E41E6B"/>
    <w:rsid w:val="00E41F32"/>
    <w:rsid w:val="00E5137F"/>
    <w:rsid w:val="00E513B5"/>
    <w:rsid w:val="00E5239B"/>
    <w:rsid w:val="00E54757"/>
    <w:rsid w:val="00E56215"/>
    <w:rsid w:val="00E56441"/>
    <w:rsid w:val="00E6034F"/>
    <w:rsid w:val="00E60A36"/>
    <w:rsid w:val="00E625ED"/>
    <w:rsid w:val="00E6533E"/>
    <w:rsid w:val="00E65762"/>
    <w:rsid w:val="00E67F2C"/>
    <w:rsid w:val="00E70A61"/>
    <w:rsid w:val="00E76AA9"/>
    <w:rsid w:val="00E77347"/>
    <w:rsid w:val="00E81574"/>
    <w:rsid w:val="00E81633"/>
    <w:rsid w:val="00E84473"/>
    <w:rsid w:val="00E854CE"/>
    <w:rsid w:val="00E85FF0"/>
    <w:rsid w:val="00E86199"/>
    <w:rsid w:val="00E86FC4"/>
    <w:rsid w:val="00E9130D"/>
    <w:rsid w:val="00E91CE3"/>
    <w:rsid w:val="00E92E34"/>
    <w:rsid w:val="00E95733"/>
    <w:rsid w:val="00EA05EF"/>
    <w:rsid w:val="00EA24F4"/>
    <w:rsid w:val="00EA2EBD"/>
    <w:rsid w:val="00EA77C9"/>
    <w:rsid w:val="00EB663B"/>
    <w:rsid w:val="00EC1191"/>
    <w:rsid w:val="00EC23F3"/>
    <w:rsid w:val="00EC445C"/>
    <w:rsid w:val="00EC50E4"/>
    <w:rsid w:val="00EC5122"/>
    <w:rsid w:val="00EC6519"/>
    <w:rsid w:val="00ED1CD0"/>
    <w:rsid w:val="00EE0A2F"/>
    <w:rsid w:val="00EE13D1"/>
    <w:rsid w:val="00EE4300"/>
    <w:rsid w:val="00EE47E0"/>
    <w:rsid w:val="00EF0484"/>
    <w:rsid w:val="00EF073E"/>
    <w:rsid w:val="00EF3648"/>
    <w:rsid w:val="00F077CD"/>
    <w:rsid w:val="00F14E79"/>
    <w:rsid w:val="00F17845"/>
    <w:rsid w:val="00F263F0"/>
    <w:rsid w:val="00F267C8"/>
    <w:rsid w:val="00F27471"/>
    <w:rsid w:val="00F317E6"/>
    <w:rsid w:val="00F3289B"/>
    <w:rsid w:val="00F35E4A"/>
    <w:rsid w:val="00F36D82"/>
    <w:rsid w:val="00F3721C"/>
    <w:rsid w:val="00F37692"/>
    <w:rsid w:val="00F42B69"/>
    <w:rsid w:val="00F43B6F"/>
    <w:rsid w:val="00F44D8F"/>
    <w:rsid w:val="00F45847"/>
    <w:rsid w:val="00F47111"/>
    <w:rsid w:val="00F53E4F"/>
    <w:rsid w:val="00F55389"/>
    <w:rsid w:val="00F630F3"/>
    <w:rsid w:val="00F6508E"/>
    <w:rsid w:val="00F65692"/>
    <w:rsid w:val="00F65E55"/>
    <w:rsid w:val="00F70642"/>
    <w:rsid w:val="00F7469C"/>
    <w:rsid w:val="00F74806"/>
    <w:rsid w:val="00F74B70"/>
    <w:rsid w:val="00F76187"/>
    <w:rsid w:val="00F7784E"/>
    <w:rsid w:val="00F8198D"/>
    <w:rsid w:val="00F824BA"/>
    <w:rsid w:val="00F84FED"/>
    <w:rsid w:val="00F85C7B"/>
    <w:rsid w:val="00F902DA"/>
    <w:rsid w:val="00F93311"/>
    <w:rsid w:val="00F97942"/>
    <w:rsid w:val="00FA5292"/>
    <w:rsid w:val="00FA631D"/>
    <w:rsid w:val="00FA68C0"/>
    <w:rsid w:val="00FB0B06"/>
    <w:rsid w:val="00FB1B46"/>
    <w:rsid w:val="00FB69D5"/>
    <w:rsid w:val="00FC77A1"/>
    <w:rsid w:val="00FD46DC"/>
    <w:rsid w:val="00FE18F6"/>
    <w:rsid w:val="00FE3678"/>
    <w:rsid w:val="00FE545B"/>
    <w:rsid w:val="00FE76B9"/>
    <w:rsid w:val="00FE7A38"/>
    <w:rsid w:val="00FF5E66"/>
    <w:rsid w:val="00FF614B"/>
    <w:rsid w:val="00FF6D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311B8"/>
    <w:pPr>
      <w:spacing w:after="200" w:line="276" w:lineRule="auto"/>
      <w:ind w:firstLine="709"/>
      <w:jc w:val="both"/>
    </w:pPr>
    <w:rPr>
      <w:rFonts w:ascii="Times New Roman" w:hAnsi="Times New Roman"/>
      <w:sz w:val="28"/>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Title">
    <w:name w:val="ConsTitle"/>
    <w:rsid w:val="00A311B8"/>
    <w:pPr>
      <w:widowControl w:val="0"/>
      <w:autoSpaceDE w:val="0"/>
      <w:autoSpaceDN w:val="0"/>
      <w:adjustRightInd w:val="0"/>
      <w:ind w:right="19772"/>
    </w:pPr>
    <w:rPr>
      <w:rFonts w:ascii="Arial" w:eastAsia="Times New Roman" w:hAnsi="Arial" w:cs="Arial"/>
      <w:b/>
      <w:bCs/>
      <w:sz w:val="16"/>
      <w:szCs w:val="16"/>
      <w:lang w:eastAsia="en-US"/>
    </w:rPr>
  </w:style>
  <w:style w:type="paragraph" w:customStyle="1" w:styleId="ConsPlusTitle">
    <w:name w:val="ConsPlusTitle"/>
    <w:rsid w:val="00A311B8"/>
    <w:pPr>
      <w:widowControl w:val="0"/>
      <w:autoSpaceDE w:val="0"/>
      <w:autoSpaceDN w:val="0"/>
      <w:adjustRightInd w:val="0"/>
    </w:pPr>
    <w:rPr>
      <w:rFonts w:ascii="Times New Roman" w:eastAsia="Times New Roman" w:hAnsi="Times New Roman"/>
      <w:b/>
      <w:bCs/>
      <w:sz w:val="28"/>
      <w:szCs w:val="28"/>
    </w:rPr>
  </w:style>
  <w:style w:type="paragraph" w:styleId="a4">
    <w:name w:val="Normal (Web)"/>
    <w:basedOn w:val="a0"/>
    <w:uiPriority w:val="99"/>
    <w:rsid w:val="00A311B8"/>
    <w:pPr>
      <w:spacing w:before="100" w:beforeAutospacing="1" w:after="100" w:afterAutospacing="1" w:line="240" w:lineRule="auto"/>
      <w:ind w:firstLine="0"/>
      <w:jc w:val="left"/>
    </w:pPr>
    <w:rPr>
      <w:rFonts w:eastAsia="Times New Roman"/>
      <w:sz w:val="24"/>
      <w:szCs w:val="24"/>
      <w:lang w:eastAsia="ru-RU"/>
    </w:rPr>
  </w:style>
  <w:style w:type="paragraph" w:customStyle="1" w:styleId="ConsPlusNormal">
    <w:name w:val="ConsPlusNormal"/>
    <w:link w:val="ConsPlusNormal0"/>
    <w:rsid w:val="00A311B8"/>
    <w:pPr>
      <w:widowControl w:val="0"/>
      <w:autoSpaceDE w:val="0"/>
      <w:autoSpaceDN w:val="0"/>
      <w:adjustRightInd w:val="0"/>
      <w:ind w:firstLine="720"/>
    </w:pPr>
    <w:rPr>
      <w:rFonts w:ascii="Times New Roman" w:eastAsia="Times New Roman" w:hAnsi="Times New Roman"/>
    </w:rPr>
  </w:style>
  <w:style w:type="paragraph" w:customStyle="1" w:styleId="ConsNormal">
    <w:name w:val="ConsNormal"/>
    <w:rsid w:val="007B0E06"/>
    <w:pPr>
      <w:widowControl w:val="0"/>
      <w:autoSpaceDE w:val="0"/>
      <w:autoSpaceDN w:val="0"/>
      <w:adjustRightInd w:val="0"/>
      <w:ind w:right="19772" w:firstLine="720"/>
    </w:pPr>
    <w:rPr>
      <w:rFonts w:ascii="Arial" w:eastAsia="Times New Roman" w:hAnsi="Arial" w:cs="Arial"/>
    </w:rPr>
  </w:style>
  <w:style w:type="paragraph" w:customStyle="1" w:styleId="ConsPlusNonformat">
    <w:name w:val="ConsPlusNonformat"/>
    <w:uiPriority w:val="99"/>
    <w:rsid w:val="007B0E06"/>
    <w:pPr>
      <w:widowControl w:val="0"/>
      <w:autoSpaceDE w:val="0"/>
      <w:autoSpaceDN w:val="0"/>
      <w:adjustRightInd w:val="0"/>
    </w:pPr>
    <w:rPr>
      <w:rFonts w:ascii="Courier New" w:eastAsia="Times New Roman" w:hAnsi="Courier New" w:cs="Courier New"/>
    </w:rPr>
  </w:style>
  <w:style w:type="paragraph" w:customStyle="1" w:styleId="Heading">
    <w:name w:val="Heading"/>
    <w:rsid w:val="007B0E06"/>
    <w:pPr>
      <w:widowControl w:val="0"/>
      <w:autoSpaceDE w:val="0"/>
      <w:autoSpaceDN w:val="0"/>
      <w:adjustRightInd w:val="0"/>
    </w:pPr>
    <w:rPr>
      <w:rFonts w:ascii="Arial" w:eastAsia="Times New Roman" w:hAnsi="Arial" w:cs="Arial"/>
      <w:b/>
      <w:bCs/>
      <w:sz w:val="22"/>
      <w:szCs w:val="22"/>
    </w:rPr>
  </w:style>
  <w:style w:type="paragraph" w:styleId="a5">
    <w:name w:val="List Paragraph"/>
    <w:basedOn w:val="a0"/>
    <w:uiPriority w:val="34"/>
    <w:qFormat/>
    <w:rsid w:val="00044577"/>
    <w:pPr>
      <w:ind w:left="720"/>
      <w:contextualSpacing/>
    </w:pPr>
  </w:style>
  <w:style w:type="paragraph" w:customStyle="1" w:styleId="a6">
    <w:name w:val="Нормальный"/>
    <w:rsid w:val="00297EB3"/>
    <w:pPr>
      <w:widowControl w:val="0"/>
      <w:autoSpaceDE w:val="0"/>
      <w:autoSpaceDN w:val="0"/>
      <w:adjustRightInd w:val="0"/>
    </w:pPr>
    <w:rPr>
      <w:rFonts w:ascii="Times New Roman" w:eastAsia="Times New Roman" w:hAnsi="Times New Roman"/>
      <w:color w:val="000000"/>
      <w:sz w:val="24"/>
      <w:szCs w:val="24"/>
    </w:rPr>
  </w:style>
  <w:style w:type="paragraph" w:styleId="a7">
    <w:name w:val="header"/>
    <w:basedOn w:val="a0"/>
    <w:link w:val="a8"/>
    <w:uiPriority w:val="99"/>
    <w:unhideWhenUsed/>
    <w:rsid w:val="001C59AD"/>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1C59AD"/>
    <w:rPr>
      <w:rFonts w:ascii="Times New Roman" w:hAnsi="Times New Roman"/>
      <w:sz w:val="28"/>
      <w:szCs w:val="22"/>
      <w:lang w:eastAsia="en-US"/>
    </w:rPr>
  </w:style>
  <w:style w:type="paragraph" w:styleId="a9">
    <w:name w:val="footer"/>
    <w:basedOn w:val="a0"/>
    <w:link w:val="aa"/>
    <w:uiPriority w:val="99"/>
    <w:unhideWhenUsed/>
    <w:rsid w:val="001C59AD"/>
    <w:pPr>
      <w:tabs>
        <w:tab w:val="center" w:pos="4677"/>
        <w:tab w:val="right" w:pos="9355"/>
      </w:tabs>
      <w:spacing w:after="0" w:line="240" w:lineRule="auto"/>
    </w:pPr>
  </w:style>
  <w:style w:type="character" w:customStyle="1" w:styleId="aa">
    <w:name w:val="Нижний колонтитул Знак"/>
    <w:basedOn w:val="a1"/>
    <w:link w:val="a9"/>
    <w:uiPriority w:val="99"/>
    <w:rsid w:val="001C59AD"/>
    <w:rPr>
      <w:rFonts w:ascii="Times New Roman" w:hAnsi="Times New Roman"/>
      <w:sz w:val="28"/>
      <w:szCs w:val="22"/>
      <w:lang w:eastAsia="en-US"/>
    </w:rPr>
  </w:style>
  <w:style w:type="table" w:styleId="ab">
    <w:name w:val="Table Grid"/>
    <w:basedOn w:val="a2"/>
    <w:uiPriority w:val="59"/>
    <w:rsid w:val="00CF750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Стиль 1."/>
    <w:basedOn w:val="a0"/>
    <w:rsid w:val="00B03FC4"/>
    <w:pPr>
      <w:numPr>
        <w:numId w:val="1"/>
      </w:numPr>
      <w:spacing w:after="0" w:line="240" w:lineRule="auto"/>
    </w:pPr>
    <w:rPr>
      <w:rFonts w:eastAsia="Times New Roman"/>
      <w:sz w:val="26"/>
      <w:szCs w:val="20"/>
      <w:lang w:eastAsia="ru-RU"/>
    </w:rPr>
  </w:style>
  <w:style w:type="paragraph" w:customStyle="1" w:styleId="11">
    <w:name w:val="Стиль 1.1."/>
    <w:basedOn w:val="a0"/>
    <w:rsid w:val="00B03FC4"/>
    <w:pPr>
      <w:numPr>
        <w:ilvl w:val="1"/>
        <w:numId w:val="1"/>
      </w:numPr>
      <w:spacing w:after="0" w:line="240" w:lineRule="auto"/>
    </w:pPr>
    <w:rPr>
      <w:rFonts w:eastAsia="Times New Roman"/>
      <w:sz w:val="26"/>
      <w:szCs w:val="20"/>
      <w:lang w:eastAsia="ru-RU"/>
    </w:rPr>
  </w:style>
  <w:style w:type="paragraph" w:customStyle="1" w:styleId="111">
    <w:name w:val="Стиль 1.1.1."/>
    <w:basedOn w:val="a0"/>
    <w:rsid w:val="00B03FC4"/>
    <w:pPr>
      <w:numPr>
        <w:ilvl w:val="2"/>
        <w:numId w:val="1"/>
      </w:numPr>
      <w:spacing w:after="0" w:line="240" w:lineRule="auto"/>
    </w:pPr>
    <w:rPr>
      <w:rFonts w:eastAsia="Times New Roman"/>
      <w:sz w:val="26"/>
      <w:szCs w:val="20"/>
      <w:lang w:eastAsia="ru-RU"/>
    </w:rPr>
  </w:style>
  <w:style w:type="paragraph" w:customStyle="1" w:styleId="1111">
    <w:name w:val="Стиль 1.1.1.1."/>
    <w:basedOn w:val="a0"/>
    <w:rsid w:val="00B03FC4"/>
    <w:pPr>
      <w:numPr>
        <w:ilvl w:val="3"/>
        <w:numId w:val="1"/>
      </w:numPr>
      <w:spacing w:after="0" w:line="240" w:lineRule="auto"/>
    </w:pPr>
    <w:rPr>
      <w:rFonts w:eastAsia="Times New Roman"/>
      <w:sz w:val="26"/>
      <w:szCs w:val="20"/>
      <w:lang w:eastAsia="ru-RU"/>
    </w:rPr>
  </w:style>
  <w:style w:type="paragraph" w:customStyle="1" w:styleId="10">
    <w:name w:val="Стиль ппп_1)"/>
    <w:basedOn w:val="a0"/>
    <w:rsid w:val="00B03FC4"/>
    <w:pPr>
      <w:numPr>
        <w:ilvl w:val="4"/>
        <w:numId w:val="1"/>
      </w:numPr>
      <w:spacing w:after="0" w:line="240" w:lineRule="auto"/>
    </w:pPr>
    <w:rPr>
      <w:rFonts w:eastAsia="Times New Roman"/>
      <w:sz w:val="26"/>
      <w:szCs w:val="20"/>
      <w:lang w:eastAsia="ru-RU"/>
    </w:rPr>
  </w:style>
  <w:style w:type="paragraph" w:customStyle="1" w:styleId="a">
    <w:name w:val="Стиль ппп_а)"/>
    <w:basedOn w:val="a0"/>
    <w:rsid w:val="00B03FC4"/>
    <w:pPr>
      <w:numPr>
        <w:ilvl w:val="5"/>
        <w:numId w:val="1"/>
      </w:numPr>
      <w:spacing w:after="0" w:line="240" w:lineRule="auto"/>
    </w:pPr>
    <w:rPr>
      <w:rFonts w:eastAsia="Times New Roman"/>
      <w:sz w:val="26"/>
      <w:szCs w:val="20"/>
      <w:lang w:eastAsia="ru-RU"/>
    </w:rPr>
  </w:style>
  <w:style w:type="paragraph" w:styleId="ac">
    <w:name w:val="Body Text Indent"/>
    <w:basedOn w:val="a0"/>
    <w:link w:val="ad"/>
    <w:rsid w:val="00934E2C"/>
    <w:pPr>
      <w:spacing w:after="0" w:line="240" w:lineRule="auto"/>
      <w:ind w:firstLine="900"/>
      <w:jc w:val="left"/>
    </w:pPr>
    <w:rPr>
      <w:rFonts w:eastAsia="Times New Roman"/>
      <w:szCs w:val="24"/>
      <w:lang w:eastAsia="ru-RU"/>
    </w:rPr>
  </w:style>
  <w:style w:type="character" w:customStyle="1" w:styleId="ad">
    <w:name w:val="Основной текст с отступом Знак"/>
    <w:basedOn w:val="a1"/>
    <w:link w:val="ac"/>
    <w:rsid w:val="00934E2C"/>
    <w:rPr>
      <w:rFonts w:ascii="Times New Roman" w:eastAsia="Times New Roman" w:hAnsi="Times New Roman"/>
      <w:sz w:val="28"/>
      <w:szCs w:val="24"/>
    </w:rPr>
  </w:style>
  <w:style w:type="paragraph" w:styleId="2">
    <w:name w:val="Body Text Indent 2"/>
    <w:basedOn w:val="a0"/>
    <w:link w:val="20"/>
    <w:rsid w:val="00934E2C"/>
    <w:pPr>
      <w:spacing w:after="0" w:line="240" w:lineRule="auto"/>
      <w:ind w:firstLine="900"/>
    </w:pPr>
    <w:rPr>
      <w:rFonts w:eastAsia="Times New Roman"/>
      <w:szCs w:val="24"/>
      <w:lang w:eastAsia="ru-RU"/>
    </w:rPr>
  </w:style>
  <w:style w:type="character" w:customStyle="1" w:styleId="20">
    <w:name w:val="Основной текст с отступом 2 Знак"/>
    <w:basedOn w:val="a1"/>
    <w:link w:val="2"/>
    <w:rsid w:val="00934E2C"/>
    <w:rPr>
      <w:rFonts w:ascii="Times New Roman" w:eastAsia="Times New Roman" w:hAnsi="Times New Roman"/>
      <w:sz w:val="28"/>
      <w:szCs w:val="24"/>
    </w:rPr>
  </w:style>
  <w:style w:type="character" w:customStyle="1" w:styleId="ConsPlusNormal0">
    <w:name w:val="ConsPlusNormal Знак"/>
    <w:link w:val="ConsPlusNormal"/>
    <w:locked/>
    <w:rsid w:val="000A41C4"/>
    <w:rPr>
      <w:rFonts w:ascii="Times New Roman" w:eastAsia="Times New Roman" w:hAnsi="Times New Roman"/>
    </w:rPr>
  </w:style>
  <w:style w:type="paragraph" w:customStyle="1" w:styleId="Style2">
    <w:name w:val="Style2"/>
    <w:basedOn w:val="a0"/>
    <w:rsid w:val="00EF073E"/>
    <w:pPr>
      <w:widowControl w:val="0"/>
      <w:autoSpaceDE w:val="0"/>
      <w:autoSpaceDN w:val="0"/>
      <w:adjustRightInd w:val="0"/>
      <w:spacing w:after="0" w:line="240" w:lineRule="auto"/>
      <w:ind w:firstLine="0"/>
      <w:jc w:val="left"/>
    </w:pPr>
    <w:rPr>
      <w:rFonts w:eastAsia="Times New Roman"/>
      <w:sz w:val="24"/>
      <w:szCs w:val="24"/>
      <w:lang w:eastAsia="ru-RU"/>
    </w:rPr>
  </w:style>
  <w:style w:type="paragraph" w:customStyle="1" w:styleId="Style3">
    <w:name w:val="Style3"/>
    <w:basedOn w:val="a0"/>
    <w:rsid w:val="00EF073E"/>
    <w:pPr>
      <w:widowControl w:val="0"/>
      <w:autoSpaceDE w:val="0"/>
      <w:autoSpaceDN w:val="0"/>
      <w:adjustRightInd w:val="0"/>
      <w:spacing w:after="0" w:line="326" w:lineRule="exact"/>
      <w:ind w:firstLine="0"/>
    </w:pPr>
    <w:rPr>
      <w:rFonts w:eastAsia="Times New Roman"/>
      <w:sz w:val="24"/>
      <w:szCs w:val="24"/>
      <w:lang w:eastAsia="ru-RU"/>
    </w:rPr>
  </w:style>
  <w:style w:type="paragraph" w:customStyle="1" w:styleId="Style4">
    <w:name w:val="Style4"/>
    <w:basedOn w:val="a0"/>
    <w:rsid w:val="00EF073E"/>
    <w:pPr>
      <w:widowControl w:val="0"/>
      <w:autoSpaceDE w:val="0"/>
      <w:autoSpaceDN w:val="0"/>
      <w:adjustRightInd w:val="0"/>
      <w:spacing w:after="0" w:line="240" w:lineRule="auto"/>
      <w:ind w:firstLine="0"/>
      <w:jc w:val="left"/>
    </w:pPr>
    <w:rPr>
      <w:rFonts w:eastAsia="Times New Roman"/>
      <w:sz w:val="24"/>
      <w:szCs w:val="24"/>
      <w:lang w:eastAsia="ru-RU"/>
    </w:rPr>
  </w:style>
  <w:style w:type="paragraph" w:customStyle="1" w:styleId="Style5">
    <w:name w:val="Style5"/>
    <w:basedOn w:val="a0"/>
    <w:rsid w:val="00EF073E"/>
    <w:pPr>
      <w:widowControl w:val="0"/>
      <w:autoSpaceDE w:val="0"/>
      <w:autoSpaceDN w:val="0"/>
      <w:adjustRightInd w:val="0"/>
      <w:spacing w:after="0" w:line="240" w:lineRule="auto"/>
      <w:ind w:firstLine="0"/>
      <w:jc w:val="left"/>
    </w:pPr>
    <w:rPr>
      <w:rFonts w:eastAsia="Times New Roman"/>
      <w:sz w:val="24"/>
      <w:szCs w:val="24"/>
      <w:lang w:eastAsia="ru-RU"/>
    </w:rPr>
  </w:style>
  <w:style w:type="paragraph" w:customStyle="1" w:styleId="Style6">
    <w:name w:val="Style6"/>
    <w:basedOn w:val="a0"/>
    <w:rsid w:val="00EF073E"/>
    <w:pPr>
      <w:widowControl w:val="0"/>
      <w:autoSpaceDE w:val="0"/>
      <w:autoSpaceDN w:val="0"/>
      <w:adjustRightInd w:val="0"/>
      <w:spacing w:after="0" w:line="336" w:lineRule="exact"/>
      <w:ind w:firstLine="0"/>
    </w:pPr>
    <w:rPr>
      <w:rFonts w:eastAsia="Times New Roman"/>
      <w:sz w:val="24"/>
      <w:szCs w:val="24"/>
      <w:lang w:eastAsia="ru-RU"/>
    </w:rPr>
  </w:style>
  <w:style w:type="paragraph" w:customStyle="1" w:styleId="Style7">
    <w:name w:val="Style7"/>
    <w:basedOn w:val="a0"/>
    <w:rsid w:val="00EF073E"/>
    <w:pPr>
      <w:widowControl w:val="0"/>
      <w:autoSpaceDE w:val="0"/>
      <w:autoSpaceDN w:val="0"/>
      <w:adjustRightInd w:val="0"/>
      <w:spacing w:after="0" w:line="326" w:lineRule="exact"/>
      <w:ind w:firstLine="710"/>
    </w:pPr>
    <w:rPr>
      <w:rFonts w:eastAsia="Times New Roman"/>
      <w:sz w:val="24"/>
      <w:szCs w:val="24"/>
      <w:lang w:eastAsia="ru-RU"/>
    </w:rPr>
  </w:style>
  <w:style w:type="paragraph" w:customStyle="1" w:styleId="Style11">
    <w:name w:val="Style11"/>
    <w:basedOn w:val="a0"/>
    <w:rsid w:val="00EF073E"/>
    <w:pPr>
      <w:widowControl w:val="0"/>
      <w:autoSpaceDE w:val="0"/>
      <w:autoSpaceDN w:val="0"/>
      <w:adjustRightInd w:val="0"/>
      <w:spacing w:after="0" w:line="341" w:lineRule="exact"/>
      <w:ind w:firstLine="0"/>
      <w:jc w:val="center"/>
    </w:pPr>
    <w:rPr>
      <w:rFonts w:eastAsia="Times New Roman"/>
      <w:sz w:val="24"/>
      <w:szCs w:val="24"/>
      <w:lang w:eastAsia="ru-RU"/>
    </w:rPr>
  </w:style>
  <w:style w:type="paragraph" w:customStyle="1" w:styleId="Style12">
    <w:name w:val="Style12"/>
    <w:basedOn w:val="a0"/>
    <w:rsid w:val="00EF073E"/>
    <w:pPr>
      <w:widowControl w:val="0"/>
      <w:autoSpaceDE w:val="0"/>
      <w:autoSpaceDN w:val="0"/>
      <w:adjustRightInd w:val="0"/>
      <w:spacing w:after="0" w:line="326" w:lineRule="exact"/>
      <w:ind w:firstLine="605"/>
    </w:pPr>
    <w:rPr>
      <w:rFonts w:eastAsia="Times New Roman"/>
      <w:sz w:val="24"/>
      <w:szCs w:val="24"/>
      <w:lang w:eastAsia="ru-RU"/>
    </w:rPr>
  </w:style>
  <w:style w:type="paragraph" w:customStyle="1" w:styleId="Style14">
    <w:name w:val="Style14"/>
    <w:basedOn w:val="a0"/>
    <w:rsid w:val="00EF073E"/>
    <w:pPr>
      <w:widowControl w:val="0"/>
      <w:autoSpaceDE w:val="0"/>
      <w:autoSpaceDN w:val="0"/>
      <w:adjustRightInd w:val="0"/>
      <w:spacing w:after="0" w:line="240" w:lineRule="auto"/>
      <w:ind w:firstLine="0"/>
      <w:jc w:val="left"/>
    </w:pPr>
    <w:rPr>
      <w:rFonts w:eastAsia="Times New Roman"/>
      <w:sz w:val="24"/>
      <w:szCs w:val="24"/>
      <w:lang w:eastAsia="ru-RU"/>
    </w:rPr>
  </w:style>
  <w:style w:type="paragraph" w:customStyle="1" w:styleId="Style15">
    <w:name w:val="Style15"/>
    <w:basedOn w:val="a0"/>
    <w:rsid w:val="00EF073E"/>
    <w:pPr>
      <w:widowControl w:val="0"/>
      <w:autoSpaceDE w:val="0"/>
      <w:autoSpaceDN w:val="0"/>
      <w:adjustRightInd w:val="0"/>
      <w:spacing w:after="0" w:line="240" w:lineRule="auto"/>
      <w:ind w:firstLine="0"/>
    </w:pPr>
    <w:rPr>
      <w:rFonts w:eastAsia="Times New Roman"/>
      <w:sz w:val="24"/>
      <w:szCs w:val="24"/>
      <w:lang w:eastAsia="ru-RU"/>
    </w:rPr>
  </w:style>
  <w:style w:type="paragraph" w:customStyle="1" w:styleId="Style16">
    <w:name w:val="Style16"/>
    <w:basedOn w:val="a0"/>
    <w:rsid w:val="00EF073E"/>
    <w:pPr>
      <w:widowControl w:val="0"/>
      <w:autoSpaceDE w:val="0"/>
      <w:autoSpaceDN w:val="0"/>
      <w:adjustRightInd w:val="0"/>
      <w:spacing w:after="0" w:line="232" w:lineRule="exact"/>
      <w:ind w:firstLine="178"/>
      <w:jc w:val="left"/>
    </w:pPr>
    <w:rPr>
      <w:rFonts w:eastAsia="Times New Roman"/>
      <w:sz w:val="24"/>
      <w:szCs w:val="24"/>
      <w:lang w:eastAsia="ru-RU"/>
    </w:rPr>
  </w:style>
  <w:style w:type="paragraph" w:customStyle="1" w:styleId="Style17">
    <w:name w:val="Style17"/>
    <w:basedOn w:val="a0"/>
    <w:rsid w:val="00EF073E"/>
    <w:pPr>
      <w:widowControl w:val="0"/>
      <w:autoSpaceDE w:val="0"/>
      <w:autoSpaceDN w:val="0"/>
      <w:adjustRightInd w:val="0"/>
      <w:spacing w:after="0" w:line="240" w:lineRule="auto"/>
      <w:ind w:firstLine="0"/>
      <w:jc w:val="left"/>
    </w:pPr>
    <w:rPr>
      <w:rFonts w:eastAsia="Times New Roman"/>
      <w:sz w:val="24"/>
      <w:szCs w:val="24"/>
      <w:lang w:eastAsia="ru-RU"/>
    </w:rPr>
  </w:style>
  <w:style w:type="paragraph" w:customStyle="1" w:styleId="Style18">
    <w:name w:val="Style18"/>
    <w:basedOn w:val="a0"/>
    <w:rsid w:val="00EF073E"/>
    <w:pPr>
      <w:widowControl w:val="0"/>
      <w:autoSpaceDE w:val="0"/>
      <w:autoSpaceDN w:val="0"/>
      <w:adjustRightInd w:val="0"/>
      <w:spacing w:after="0" w:line="240" w:lineRule="auto"/>
      <w:ind w:firstLine="0"/>
      <w:jc w:val="center"/>
    </w:pPr>
    <w:rPr>
      <w:rFonts w:eastAsia="Times New Roman"/>
      <w:sz w:val="24"/>
      <w:szCs w:val="24"/>
      <w:lang w:eastAsia="ru-RU"/>
    </w:rPr>
  </w:style>
  <w:style w:type="paragraph" w:customStyle="1" w:styleId="Style19">
    <w:name w:val="Style19"/>
    <w:basedOn w:val="a0"/>
    <w:rsid w:val="00EF073E"/>
    <w:pPr>
      <w:widowControl w:val="0"/>
      <w:autoSpaceDE w:val="0"/>
      <w:autoSpaceDN w:val="0"/>
      <w:adjustRightInd w:val="0"/>
      <w:spacing w:after="0" w:line="614" w:lineRule="exact"/>
      <w:ind w:firstLine="2352"/>
      <w:jc w:val="left"/>
    </w:pPr>
    <w:rPr>
      <w:rFonts w:eastAsia="Times New Roman"/>
      <w:sz w:val="24"/>
      <w:szCs w:val="24"/>
      <w:lang w:eastAsia="ru-RU"/>
    </w:rPr>
  </w:style>
  <w:style w:type="paragraph" w:customStyle="1" w:styleId="Style20">
    <w:name w:val="Style20"/>
    <w:basedOn w:val="a0"/>
    <w:rsid w:val="00EF073E"/>
    <w:pPr>
      <w:widowControl w:val="0"/>
      <w:autoSpaceDE w:val="0"/>
      <w:autoSpaceDN w:val="0"/>
      <w:adjustRightInd w:val="0"/>
      <w:spacing w:after="0" w:line="653" w:lineRule="exact"/>
      <w:ind w:firstLine="3211"/>
      <w:jc w:val="left"/>
    </w:pPr>
    <w:rPr>
      <w:rFonts w:eastAsia="Times New Roman"/>
      <w:sz w:val="24"/>
      <w:szCs w:val="24"/>
      <w:lang w:eastAsia="ru-RU"/>
    </w:rPr>
  </w:style>
  <w:style w:type="paragraph" w:customStyle="1" w:styleId="Style21">
    <w:name w:val="Style21"/>
    <w:basedOn w:val="a0"/>
    <w:rsid w:val="00EF073E"/>
    <w:pPr>
      <w:widowControl w:val="0"/>
      <w:autoSpaceDE w:val="0"/>
      <w:autoSpaceDN w:val="0"/>
      <w:adjustRightInd w:val="0"/>
      <w:spacing w:after="0" w:line="326" w:lineRule="exact"/>
      <w:ind w:hanging="1440"/>
      <w:jc w:val="left"/>
    </w:pPr>
    <w:rPr>
      <w:rFonts w:eastAsia="Times New Roman"/>
      <w:sz w:val="24"/>
      <w:szCs w:val="24"/>
      <w:lang w:eastAsia="ru-RU"/>
    </w:rPr>
  </w:style>
  <w:style w:type="paragraph" w:customStyle="1" w:styleId="Style22">
    <w:name w:val="Style22"/>
    <w:basedOn w:val="a0"/>
    <w:rsid w:val="00EF073E"/>
    <w:pPr>
      <w:widowControl w:val="0"/>
      <w:autoSpaceDE w:val="0"/>
      <w:autoSpaceDN w:val="0"/>
      <w:adjustRightInd w:val="0"/>
      <w:spacing w:after="0" w:line="648" w:lineRule="exact"/>
      <w:ind w:firstLine="2957"/>
      <w:jc w:val="left"/>
    </w:pPr>
    <w:rPr>
      <w:rFonts w:eastAsia="Times New Roman"/>
      <w:sz w:val="24"/>
      <w:szCs w:val="24"/>
      <w:lang w:eastAsia="ru-RU"/>
    </w:rPr>
  </w:style>
  <w:style w:type="paragraph" w:customStyle="1" w:styleId="Style23">
    <w:name w:val="Style23"/>
    <w:basedOn w:val="a0"/>
    <w:rsid w:val="00EF073E"/>
    <w:pPr>
      <w:widowControl w:val="0"/>
      <w:autoSpaceDE w:val="0"/>
      <w:autoSpaceDN w:val="0"/>
      <w:adjustRightInd w:val="0"/>
      <w:spacing w:after="0" w:line="240" w:lineRule="auto"/>
      <w:ind w:firstLine="0"/>
      <w:jc w:val="left"/>
    </w:pPr>
    <w:rPr>
      <w:rFonts w:eastAsia="Times New Roman"/>
      <w:sz w:val="24"/>
      <w:szCs w:val="24"/>
      <w:lang w:eastAsia="ru-RU"/>
    </w:rPr>
  </w:style>
  <w:style w:type="paragraph" w:customStyle="1" w:styleId="Style24">
    <w:name w:val="Style24"/>
    <w:basedOn w:val="a0"/>
    <w:rsid w:val="00EF073E"/>
    <w:pPr>
      <w:widowControl w:val="0"/>
      <w:autoSpaceDE w:val="0"/>
      <w:autoSpaceDN w:val="0"/>
      <w:adjustRightInd w:val="0"/>
      <w:spacing w:after="0" w:line="240" w:lineRule="auto"/>
      <w:ind w:firstLine="0"/>
      <w:jc w:val="left"/>
    </w:pPr>
    <w:rPr>
      <w:rFonts w:eastAsia="Times New Roman"/>
      <w:sz w:val="24"/>
      <w:szCs w:val="24"/>
      <w:lang w:eastAsia="ru-RU"/>
    </w:rPr>
  </w:style>
  <w:style w:type="paragraph" w:customStyle="1" w:styleId="Style25">
    <w:name w:val="Style25"/>
    <w:basedOn w:val="a0"/>
    <w:rsid w:val="00EF073E"/>
    <w:pPr>
      <w:widowControl w:val="0"/>
      <w:autoSpaceDE w:val="0"/>
      <w:autoSpaceDN w:val="0"/>
      <w:adjustRightInd w:val="0"/>
      <w:spacing w:after="0" w:line="322" w:lineRule="exact"/>
      <w:ind w:hanging="1277"/>
      <w:jc w:val="left"/>
    </w:pPr>
    <w:rPr>
      <w:rFonts w:eastAsia="Times New Roman"/>
      <w:sz w:val="24"/>
      <w:szCs w:val="24"/>
      <w:lang w:eastAsia="ru-RU"/>
    </w:rPr>
  </w:style>
  <w:style w:type="paragraph" w:customStyle="1" w:styleId="Style27">
    <w:name w:val="Style27"/>
    <w:basedOn w:val="a0"/>
    <w:rsid w:val="00EF073E"/>
    <w:pPr>
      <w:widowControl w:val="0"/>
      <w:autoSpaceDE w:val="0"/>
      <w:autoSpaceDN w:val="0"/>
      <w:adjustRightInd w:val="0"/>
      <w:spacing w:after="0" w:line="240" w:lineRule="auto"/>
      <w:ind w:firstLine="0"/>
      <w:jc w:val="left"/>
    </w:pPr>
    <w:rPr>
      <w:rFonts w:eastAsia="Times New Roman"/>
      <w:sz w:val="24"/>
      <w:szCs w:val="24"/>
      <w:lang w:eastAsia="ru-RU"/>
    </w:rPr>
  </w:style>
  <w:style w:type="paragraph" w:customStyle="1" w:styleId="Style29">
    <w:name w:val="Style29"/>
    <w:basedOn w:val="a0"/>
    <w:rsid w:val="00EF073E"/>
    <w:pPr>
      <w:widowControl w:val="0"/>
      <w:autoSpaceDE w:val="0"/>
      <w:autoSpaceDN w:val="0"/>
      <w:adjustRightInd w:val="0"/>
      <w:spacing w:after="0" w:line="240" w:lineRule="auto"/>
      <w:ind w:firstLine="0"/>
      <w:jc w:val="left"/>
    </w:pPr>
    <w:rPr>
      <w:rFonts w:eastAsia="Times New Roman"/>
      <w:sz w:val="24"/>
      <w:szCs w:val="24"/>
      <w:lang w:eastAsia="ru-RU"/>
    </w:rPr>
  </w:style>
  <w:style w:type="character" w:customStyle="1" w:styleId="FontStyle31">
    <w:name w:val="Font Style31"/>
    <w:rsid w:val="00EF073E"/>
    <w:rPr>
      <w:rFonts w:ascii="Times New Roman" w:hAnsi="Times New Roman" w:cs="Times New Roman"/>
      <w:smallCaps/>
      <w:sz w:val="30"/>
      <w:szCs w:val="30"/>
    </w:rPr>
  </w:style>
  <w:style w:type="character" w:customStyle="1" w:styleId="FontStyle32">
    <w:name w:val="Font Style32"/>
    <w:rsid w:val="00EF073E"/>
    <w:rPr>
      <w:rFonts w:ascii="Times New Roman" w:hAnsi="Times New Roman" w:cs="Times New Roman"/>
      <w:b/>
      <w:bCs/>
      <w:sz w:val="24"/>
      <w:szCs w:val="24"/>
    </w:rPr>
  </w:style>
  <w:style w:type="character" w:customStyle="1" w:styleId="FontStyle33">
    <w:name w:val="Font Style33"/>
    <w:rsid w:val="00EF073E"/>
    <w:rPr>
      <w:rFonts w:ascii="Times New Roman" w:hAnsi="Times New Roman" w:cs="Times New Roman"/>
      <w:sz w:val="24"/>
      <w:szCs w:val="24"/>
    </w:rPr>
  </w:style>
  <w:style w:type="character" w:customStyle="1" w:styleId="FontStyle34">
    <w:name w:val="Font Style34"/>
    <w:rsid w:val="00EF073E"/>
    <w:rPr>
      <w:rFonts w:ascii="Cambria" w:hAnsi="Cambria" w:cs="Cambria"/>
      <w:sz w:val="30"/>
      <w:szCs w:val="30"/>
    </w:rPr>
  </w:style>
  <w:style w:type="character" w:customStyle="1" w:styleId="FontStyle36">
    <w:name w:val="Font Style36"/>
    <w:rsid w:val="00EF073E"/>
    <w:rPr>
      <w:rFonts w:ascii="Franklin Gothic Book" w:hAnsi="Franklin Gothic Book" w:cs="Franklin Gothic Book"/>
      <w:i/>
      <w:iCs/>
      <w:spacing w:val="10"/>
      <w:sz w:val="26"/>
      <w:szCs w:val="26"/>
    </w:rPr>
  </w:style>
  <w:style w:type="character" w:customStyle="1" w:styleId="FontStyle37">
    <w:name w:val="Font Style37"/>
    <w:rsid w:val="00EF073E"/>
    <w:rPr>
      <w:rFonts w:ascii="Times New Roman" w:hAnsi="Times New Roman" w:cs="Times New Roman"/>
      <w:smallCaps/>
      <w:sz w:val="24"/>
      <w:szCs w:val="24"/>
    </w:rPr>
  </w:style>
  <w:style w:type="character" w:customStyle="1" w:styleId="FontStyle38">
    <w:name w:val="Font Style38"/>
    <w:rsid w:val="00EF073E"/>
    <w:rPr>
      <w:rFonts w:ascii="Times New Roman" w:hAnsi="Times New Roman" w:cs="Times New Roman"/>
      <w:i/>
      <w:iCs/>
      <w:sz w:val="24"/>
      <w:szCs w:val="24"/>
    </w:rPr>
  </w:style>
  <w:style w:type="character" w:customStyle="1" w:styleId="FontStyle43">
    <w:name w:val="Font Style43"/>
    <w:rsid w:val="00EF073E"/>
    <w:rPr>
      <w:rFonts w:ascii="Times New Roman" w:hAnsi="Times New Roman" w:cs="Times New Roman"/>
      <w:b/>
      <w:bCs/>
      <w:sz w:val="26"/>
      <w:szCs w:val="26"/>
    </w:rPr>
  </w:style>
  <w:style w:type="character" w:customStyle="1" w:styleId="FontStyle44">
    <w:name w:val="Font Style44"/>
    <w:rsid w:val="00EF073E"/>
    <w:rPr>
      <w:rFonts w:ascii="Franklin Gothic Book" w:hAnsi="Franklin Gothic Book" w:cs="Franklin Gothic Book"/>
      <w:sz w:val="38"/>
      <w:szCs w:val="38"/>
    </w:rPr>
  </w:style>
  <w:style w:type="character" w:customStyle="1" w:styleId="FontStyle45">
    <w:name w:val="Font Style45"/>
    <w:rsid w:val="00EF073E"/>
    <w:rPr>
      <w:rFonts w:ascii="Times New Roman" w:hAnsi="Times New Roman" w:cs="Times New Roman"/>
      <w:sz w:val="18"/>
      <w:szCs w:val="18"/>
    </w:rPr>
  </w:style>
  <w:style w:type="character" w:customStyle="1" w:styleId="FontStyle46">
    <w:name w:val="Font Style46"/>
    <w:rsid w:val="00EF073E"/>
    <w:rPr>
      <w:rFonts w:ascii="Times New Roman" w:hAnsi="Times New Roman" w:cs="Times New Roman"/>
      <w:b/>
      <w:bCs/>
      <w:spacing w:val="20"/>
      <w:sz w:val="22"/>
      <w:szCs w:val="22"/>
    </w:rPr>
  </w:style>
  <w:style w:type="character" w:customStyle="1" w:styleId="FontStyle49">
    <w:name w:val="Font Style49"/>
    <w:rsid w:val="00EF073E"/>
    <w:rPr>
      <w:rFonts w:ascii="Cambria" w:hAnsi="Cambria" w:cs="Cambria"/>
      <w:b/>
      <w:bCs/>
      <w:i/>
      <w:iCs/>
      <w:spacing w:val="40"/>
      <w:sz w:val="22"/>
      <w:szCs w:val="22"/>
    </w:rPr>
  </w:style>
  <w:style w:type="character" w:customStyle="1" w:styleId="FontStyle50">
    <w:name w:val="Font Style50"/>
    <w:rsid w:val="00EF073E"/>
    <w:rPr>
      <w:rFonts w:ascii="Times New Roman" w:hAnsi="Times New Roman" w:cs="Times New Roman"/>
      <w:b/>
      <w:bCs/>
      <w:spacing w:val="10"/>
      <w:sz w:val="18"/>
      <w:szCs w:val="18"/>
    </w:rPr>
  </w:style>
  <w:style w:type="character" w:customStyle="1" w:styleId="FontStyle51">
    <w:name w:val="Font Style51"/>
    <w:rsid w:val="00EF073E"/>
    <w:rPr>
      <w:rFonts w:ascii="Times New Roman" w:hAnsi="Times New Roman" w:cs="Times New Roman"/>
      <w:smallCaps/>
      <w:sz w:val="24"/>
      <w:szCs w:val="24"/>
    </w:rPr>
  </w:style>
  <w:style w:type="character" w:customStyle="1" w:styleId="FontStyle52">
    <w:name w:val="Font Style52"/>
    <w:rsid w:val="00EF073E"/>
    <w:rPr>
      <w:rFonts w:ascii="Times New Roman" w:hAnsi="Times New Roman" w:cs="Times New Roman"/>
      <w:b/>
      <w:bCs/>
      <w:sz w:val="28"/>
      <w:szCs w:val="28"/>
    </w:rPr>
  </w:style>
  <w:style w:type="character" w:customStyle="1" w:styleId="FontStyle53">
    <w:name w:val="Font Style53"/>
    <w:rsid w:val="00EF073E"/>
    <w:rPr>
      <w:rFonts w:ascii="Franklin Gothic Book" w:hAnsi="Franklin Gothic Book" w:cs="Franklin Gothic Book"/>
      <w:spacing w:val="-10"/>
      <w:sz w:val="28"/>
      <w:szCs w:val="28"/>
    </w:rPr>
  </w:style>
  <w:style w:type="character" w:customStyle="1" w:styleId="FontStyle54">
    <w:name w:val="Font Style54"/>
    <w:rsid w:val="00EF073E"/>
    <w:rPr>
      <w:rFonts w:ascii="Times New Roman" w:hAnsi="Times New Roman" w:cs="Times New Roman"/>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14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consultantplus://offline/ref=12D883EA2F9BE2427F67B28F79F961E4F4F2B097029D3D5C33C67B7B1D9F807DBB26616D77963C59f8A9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1052;&#1086;&#1080;%20&#1076;&#1086;&#1082;&#1091;&#1084;&#1077;&#1085;&#1090;&#1099;\&#1041;&#1072;&#1075;&#1076;&#1072;&#1089;&#1072;&#1088;&#1103;&#1085;\&#1057;&#1041;&#1054;&#1056;&#1053;&#1048;&#1050;%20&#1052;&#1054;&#1044;&#1045;&#1051;&#1068;&#1053;&#1067;&#1061;%20&#1052;&#1053;&#1055;&#1040;\1.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CDDCA-8A24-48AB-BEF3-A512AA249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Template>
  <TotalTime>337</TotalTime>
  <Pages>1</Pages>
  <Words>6572</Words>
  <Characters>37467</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station252</dc:creator>
  <cp:lastModifiedBy>Obotdel</cp:lastModifiedBy>
  <cp:revision>7</cp:revision>
  <cp:lastPrinted>2016-08-26T02:44:00Z</cp:lastPrinted>
  <dcterms:created xsi:type="dcterms:W3CDTF">2016-08-25T07:47:00Z</dcterms:created>
  <dcterms:modified xsi:type="dcterms:W3CDTF">2016-09-08T02:26:00Z</dcterms:modified>
</cp:coreProperties>
</file>